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B110" w14:textId="77777777" w:rsidR="0085461B" w:rsidRDefault="0085461B"/>
    <w:p w14:paraId="3B045594" w14:textId="6C0ED5CD" w:rsidR="0085461B" w:rsidRPr="0085461B" w:rsidRDefault="00000BAD">
      <w:pPr>
        <w:rPr>
          <w:b/>
          <w:sz w:val="36"/>
          <w:szCs w:val="36"/>
        </w:rPr>
      </w:pPr>
      <w:r>
        <w:rPr>
          <w:b/>
          <w:sz w:val="36"/>
          <w:szCs w:val="36"/>
        </w:rPr>
        <w:t xml:space="preserve">Miljøhandlingsplan </w:t>
      </w:r>
      <w:r w:rsidR="00790227">
        <w:rPr>
          <w:b/>
          <w:sz w:val="36"/>
          <w:szCs w:val="36"/>
        </w:rPr>
        <w:t>202</w:t>
      </w:r>
      <w:r w:rsidR="007638BD">
        <w:rPr>
          <w:b/>
          <w:sz w:val="36"/>
          <w:szCs w:val="36"/>
        </w:rPr>
        <w:t>3/24</w:t>
      </w:r>
    </w:p>
    <w:p w14:paraId="3053F365" w14:textId="77777777" w:rsidR="0085461B" w:rsidRPr="0085461B" w:rsidRDefault="00520BA0">
      <w:pPr>
        <w:rPr>
          <w:b/>
          <w:sz w:val="36"/>
          <w:szCs w:val="36"/>
        </w:rPr>
      </w:pPr>
      <w:r>
        <w:rPr>
          <w:b/>
          <w:sz w:val="36"/>
          <w:szCs w:val="36"/>
        </w:rPr>
        <w:t>&lt;</w:t>
      </w:r>
      <w:r w:rsidR="00000BAD">
        <w:rPr>
          <w:b/>
          <w:sz w:val="36"/>
          <w:szCs w:val="36"/>
        </w:rPr>
        <w:t>Navn barnehage</w:t>
      </w:r>
      <w:r>
        <w:rPr>
          <w:b/>
          <w:sz w:val="36"/>
          <w:szCs w:val="36"/>
        </w:rPr>
        <w:t>&gt;</w:t>
      </w:r>
    </w:p>
    <w:p w14:paraId="1FAD415C" w14:textId="77777777" w:rsidR="00916A3A" w:rsidRPr="00916A3A" w:rsidRDefault="00916A3A">
      <w:pPr>
        <w:rPr>
          <w:b/>
        </w:rPr>
      </w:pPr>
    </w:p>
    <w:p w14:paraId="54B12DD4" w14:textId="77777777" w:rsidR="00E31882" w:rsidRDefault="00E31882">
      <w:pPr>
        <w:rPr>
          <w:b/>
        </w:rPr>
      </w:pPr>
      <w:r>
        <w:rPr>
          <w:b/>
        </w:rPr>
        <w:t>Periodens tema</w:t>
      </w:r>
    </w:p>
    <w:p w14:paraId="2C37FBD4" w14:textId="77777777" w:rsidR="00000BAD" w:rsidRPr="00000BAD" w:rsidRDefault="00790227">
      <w:r>
        <w:t>Biologisk mangfol</w:t>
      </w:r>
      <w:r w:rsidR="000D0814">
        <w:t>d</w:t>
      </w:r>
    </w:p>
    <w:p w14:paraId="7AC4B75F" w14:textId="77777777" w:rsidR="00E31882" w:rsidRPr="00E31882" w:rsidRDefault="00E31882"/>
    <w:p w14:paraId="67BBC307" w14:textId="77777777" w:rsidR="0085461B" w:rsidRDefault="0085461B">
      <w:pPr>
        <w:rPr>
          <w:b/>
        </w:rPr>
      </w:pPr>
      <w:r w:rsidRPr="00520BA0">
        <w:rPr>
          <w:b/>
        </w:rPr>
        <w:t>Beskrivel</w:t>
      </w:r>
      <w:r w:rsidR="00520BA0">
        <w:rPr>
          <w:b/>
        </w:rPr>
        <w:t>se</w:t>
      </w:r>
    </w:p>
    <w:p w14:paraId="2935C5C7" w14:textId="77777777" w:rsidR="00790227" w:rsidRDefault="00790227">
      <w:r>
        <w:t>Rammeplan for barnehagen sier at barnehagen skal gi barna kjennskap til naturen og bærekraftig utvikling, lærer av naturen og utvikler respekt og begynnende forståelse for hvordan de kan ta vare på naturen. Tap av naturmangfold og biologisk mangfold er en akutt utfordring for livet på kloden. Arbeidet med temaet tilpasses barnas ståsted og fokuserer på hvilke utfordringer vi har og hva vi som barnehage kan bidra med for å opprettholde biologisk mangfold.</w:t>
      </w:r>
    </w:p>
    <w:p w14:paraId="0EF11BCB" w14:textId="77777777" w:rsidR="00790227" w:rsidRPr="00520BA0" w:rsidRDefault="00790227">
      <w:pPr>
        <w:rPr>
          <w:b/>
        </w:rPr>
      </w:pPr>
    </w:p>
    <w:p w14:paraId="52C3EC93" w14:textId="77777777" w:rsidR="0085461B" w:rsidRDefault="00000BAD" w:rsidP="00916A3A">
      <w:r>
        <w:t>Vi ønsker at barna i barnehagen gjennom dette prosjektet skal få et positivt forhold til naturen, og ønsker gjennom barnas interesser og initiativ å bidra til at blir kjent med og har forståelse for planter, dyr og landskap. Hver avdeling vil jobbe forskjellig ut fra barnas forutsetninger, initiativ og interesser og hva vi kan oppdage på ulike arenaer i nærmiljøet. Men det vi vil fokusere mest på er: Fugler, småkryp, lokale dyr, og blomster/planter. Dette fordi det er disse barna synes er spennende, og fordi vi ser at vi her skaper engasjement</w:t>
      </w:r>
      <w:r w:rsidR="000A756D">
        <w:t xml:space="preserve"> og nysgjerrighet. </w:t>
      </w:r>
    </w:p>
    <w:p w14:paraId="41579539" w14:textId="77777777" w:rsidR="00520BA0" w:rsidRDefault="00520BA0"/>
    <w:p w14:paraId="58049308" w14:textId="77777777" w:rsidR="00EF1CEC" w:rsidRPr="00520BA0" w:rsidRDefault="00EF1CEC" w:rsidP="00EF1CEC">
      <w:pPr>
        <w:rPr>
          <w:b/>
        </w:rPr>
      </w:pPr>
      <w:r>
        <w:rPr>
          <w:b/>
        </w:rPr>
        <w:t>Tidligere miljøprosjekter</w:t>
      </w:r>
    </w:p>
    <w:p w14:paraId="42898641" w14:textId="77777777" w:rsidR="00EF1CEC" w:rsidRDefault="00790227" w:rsidP="00EF1CEC">
      <w:r>
        <w:t>Avfall og kildesortering – videreføres og er blitt en del av hverdagen i alle avdelinger.</w:t>
      </w:r>
    </w:p>
    <w:p w14:paraId="30F0381E" w14:textId="77777777" w:rsidR="00790227" w:rsidRDefault="00790227" w:rsidP="00EF1CEC">
      <w:r>
        <w:t xml:space="preserve">Gjenbruk i lek, formingsaktiviteter, </w:t>
      </w:r>
      <w:r w:rsidR="000D0814">
        <w:t>karneval</w:t>
      </w:r>
      <w:r>
        <w:t xml:space="preserve"> etc. </w:t>
      </w:r>
    </w:p>
    <w:p w14:paraId="0AA59BD6" w14:textId="77777777" w:rsidR="00790227" w:rsidRDefault="00790227" w:rsidP="00EF1CEC">
      <w:r>
        <w:t>Matsvinn – fortsette arbeidet med å følge rutiner for å unngå kasting av mat.</w:t>
      </w:r>
    </w:p>
    <w:p w14:paraId="0E58186B" w14:textId="77777777" w:rsidR="00EF1CEC" w:rsidRDefault="00EF1CEC">
      <w:pPr>
        <w:rPr>
          <w:b/>
        </w:rPr>
      </w:pPr>
    </w:p>
    <w:p w14:paraId="64AD72C5" w14:textId="77777777" w:rsidR="00520BA0" w:rsidRDefault="0085461B">
      <w:pPr>
        <w:rPr>
          <w:b/>
        </w:rPr>
      </w:pPr>
      <w:r w:rsidRPr="00520BA0">
        <w:rPr>
          <w:b/>
        </w:rPr>
        <w:t xml:space="preserve">Videre planer </w:t>
      </w:r>
    </w:p>
    <w:p w14:paraId="6D18EEB8" w14:textId="77777777" w:rsidR="00790227" w:rsidRPr="00790227" w:rsidRDefault="00790227">
      <w:pPr>
        <w:rPr>
          <w:bCs w:val="0"/>
        </w:rPr>
      </w:pPr>
      <w:r w:rsidRPr="00790227">
        <w:rPr>
          <w:bCs w:val="0"/>
        </w:rPr>
        <w:t xml:space="preserve">På sikt har vi lyst til å prøve oss på kompostering og kjøkkenhage. </w:t>
      </w:r>
    </w:p>
    <w:p w14:paraId="708AEC0C" w14:textId="77777777" w:rsidR="00000BAD" w:rsidRDefault="00000BAD"/>
    <w:p w14:paraId="1C8E7515" w14:textId="77777777" w:rsidR="00000BAD" w:rsidRDefault="00000BAD"/>
    <w:p w14:paraId="202E6FB0" w14:textId="77777777" w:rsidR="0085461B" w:rsidRPr="00520BA0" w:rsidRDefault="0085461B">
      <w:pPr>
        <w:rPr>
          <w:b/>
        </w:rPr>
      </w:pPr>
      <w:r w:rsidRPr="00520BA0">
        <w:rPr>
          <w:b/>
        </w:rPr>
        <w:t>Organisering av prosjektet</w:t>
      </w:r>
    </w:p>
    <w:p w14:paraId="307F6A3C" w14:textId="77777777" w:rsidR="0085461B" w:rsidRDefault="004611E7">
      <w:r>
        <w:t>Det er etablert et miljøråd s</w:t>
      </w:r>
      <w:r w:rsidR="00000BAD">
        <w:t xml:space="preserve">om består av følgende personer: </w:t>
      </w:r>
    </w:p>
    <w:p w14:paraId="231B5B96" w14:textId="77777777" w:rsidR="004611E7" w:rsidRDefault="00000BAD" w:rsidP="004611E7">
      <w:pPr>
        <w:numPr>
          <w:ilvl w:val="0"/>
          <w:numId w:val="13"/>
        </w:numPr>
      </w:pPr>
      <w:r>
        <w:t>Styrer (?)</w:t>
      </w:r>
    </w:p>
    <w:p w14:paraId="6B955086" w14:textId="77777777" w:rsidR="00000BAD" w:rsidRDefault="00000BAD" w:rsidP="004611E7">
      <w:pPr>
        <w:numPr>
          <w:ilvl w:val="0"/>
          <w:numId w:val="13"/>
        </w:numPr>
      </w:pPr>
      <w:r>
        <w:t>Pedagogisk ledere (?</w:t>
      </w:r>
      <w:r w:rsidR="000D0814">
        <w:t>)</w:t>
      </w:r>
    </w:p>
    <w:p w14:paraId="5A3F0603" w14:textId="77777777" w:rsidR="004611E7" w:rsidRDefault="00000BAD" w:rsidP="004611E7">
      <w:pPr>
        <w:numPr>
          <w:ilvl w:val="0"/>
          <w:numId w:val="13"/>
        </w:numPr>
      </w:pPr>
      <w:r>
        <w:t>Barn (?)</w:t>
      </w:r>
    </w:p>
    <w:p w14:paraId="3ED67922" w14:textId="77777777" w:rsidR="004611E7" w:rsidRDefault="004611E7" w:rsidP="004611E7">
      <w:pPr>
        <w:numPr>
          <w:ilvl w:val="0"/>
          <w:numId w:val="13"/>
        </w:numPr>
      </w:pPr>
      <w:r>
        <w:t>Foresatt</w:t>
      </w:r>
      <w:r w:rsidR="00000BAD">
        <w:t>e (?)</w:t>
      </w:r>
    </w:p>
    <w:p w14:paraId="44F1D13D" w14:textId="77777777" w:rsidR="00520BA0" w:rsidRDefault="00520BA0"/>
    <w:p w14:paraId="0BF4DA5E" w14:textId="77777777" w:rsidR="0085461B" w:rsidRPr="00520BA0" w:rsidRDefault="0085461B">
      <w:pPr>
        <w:rPr>
          <w:b/>
        </w:rPr>
      </w:pPr>
      <w:r w:rsidRPr="00520BA0">
        <w:rPr>
          <w:b/>
        </w:rPr>
        <w:t xml:space="preserve">Mål og delmål </w:t>
      </w:r>
    </w:p>
    <w:p w14:paraId="4B6A0D62" w14:textId="77777777" w:rsidR="00520BA0" w:rsidRDefault="00AE1904">
      <w:r>
        <w:t>Målet er å benytte</w:t>
      </w:r>
      <w:r w:rsidR="00EF1CEC">
        <w:t xml:space="preserve"> periode</w:t>
      </w:r>
      <w:r w:rsidR="00000BAD">
        <w:t xml:space="preserve">ns tema til å øke bevisstheten om dyre og plantelivet i barnehagens nærmiljø, og å skape læring om hvorfor det er viktig å ta vare på naturen rundt seg. </w:t>
      </w:r>
    </w:p>
    <w:p w14:paraId="3E903C26" w14:textId="77777777" w:rsidR="000A756D" w:rsidRDefault="000A756D">
      <w:r>
        <w:t>Vi skal sammen med barna utforske og studere forskjellige insekter, planter, dyr og fugler hver uke. Sammen undre over hvilke roller de har i naturen.</w:t>
      </w:r>
    </w:p>
    <w:p w14:paraId="3E604596" w14:textId="77777777" w:rsidR="004E6A35" w:rsidRPr="000A756D" w:rsidRDefault="000A756D">
      <w:r>
        <w:t xml:space="preserve">Samtidig så ønsker vi å redusere matsvinnet med 10% og vil måle matavfallet over tid. </w:t>
      </w:r>
    </w:p>
    <w:p w14:paraId="0E5A65C9" w14:textId="77777777" w:rsidR="004E6A35" w:rsidRDefault="004E6A35" w:rsidP="004E6A35"/>
    <w:p w14:paraId="3CFF7EC6" w14:textId="77777777" w:rsidR="001D2562" w:rsidRDefault="001D2562">
      <w:pPr>
        <w:rPr>
          <w:b/>
        </w:rPr>
        <w:sectPr w:rsidR="001D2562" w:rsidSect="006262D1">
          <w:headerReference w:type="default" r:id="rId7"/>
          <w:footerReference w:type="default" r:id="rId8"/>
          <w:pgSz w:w="11906" w:h="16838"/>
          <w:pgMar w:top="1418" w:right="1418" w:bottom="1418" w:left="1418" w:header="709" w:footer="709" w:gutter="0"/>
          <w:cols w:space="708"/>
          <w:docGrid w:linePitch="360"/>
        </w:sectPr>
      </w:pPr>
    </w:p>
    <w:p w14:paraId="30AF58F5" w14:textId="77777777" w:rsidR="00520BA0" w:rsidRDefault="008C7937">
      <w:pPr>
        <w:rPr>
          <w:b/>
        </w:rPr>
      </w:pPr>
      <w:r>
        <w:rPr>
          <w:b/>
        </w:rPr>
        <w:lastRenderedPageBreak/>
        <w:t>Aktivitets</w:t>
      </w:r>
      <w:r w:rsidR="00520BA0" w:rsidRPr="00520BA0">
        <w:rPr>
          <w:b/>
        </w:rPr>
        <w:t>plan</w:t>
      </w:r>
    </w:p>
    <w:p w14:paraId="51F47F7A" w14:textId="77777777" w:rsidR="004E6A35" w:rsidRDefault="004E6A35"/>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9"/>
        <w:gridCol w:w="2806"/>
        <w:gridCol w:w="822"/>
        <w:gridCol w:w="858"/>
        <w:gridCol w:w="1744"/>
        <w:gridCol w:w="1744"/>
        <w:gridCol w:w="2451"/>
        <w:gridCol w:w="2518"/>
      </w:tblGrid>
      <w:tr w:rsidR="004E6A35" w:rsidRPr="00B86791" w14:paraId="0006DEED" w14:textId="77777777" w:rsidTr="007638BD">
        <w:tc>
          <w:tcPr>
            <w:tcW w:w="368" w:type="pct"/>
          </w:tcPr>
          <w:p w14:paraId="2BCB484F" w14:textId="77777777" w:rsidR="00073A95" w:rsidRPr="00B86791" w:rsidRDefault="00073A95">
            <w:pPr>
              <w:rPr>
                <w:rFonts w:ascii="Arial Narrow" w:hAnsi="Arial Narrow"/>
                <w:b/>
                <w:sz w:val="20"/>
                <w:szCs w:val="20"/>
              </w:rPr>
            </w:pPr>
            <w:r w:rsidRPr="00B86791">
              <w:rPr>
                <w:rFonts w:ascii="Arial Narrow" w:hAnsi="Arial Narrow"/>
                <w:b/>
                <w:sz w:val="20"/>
                <w:szCs w:val="20"/>
              </w:rPr>
              <w:t>Aktivitet</w:t>
            </w:r>
          </w:p>
        </w:tc>
        <w:tc>
          <w:tcPr>
            <w:tcW w:w="1004" w:type="pct"/>
          </w:tcPr>
          <w:p w14:paraId="30A1C223" w14:textId="77777777" w:rsidR="00073A95" w:rsidRPr="00B86791" w:rsidRDefault="00073A95">
            <w:pPr>
              <w:rPr>
                <w:rFonts w:ascii="Arial Narrow" w:hAnsi="Arial Narrow"/>
                <w:b/>
                <w:sz w:val="20"/>
                <w:szCs w:val="20"/>
              </w:rPr>
            </w:pPr>
            <w:r w:rsidRPr="00B86791">
              <w:rPr>
                <w:rFonts w:ascii="Arial Narrow" w:hAnsi="Arial Narrow"/>
                <w:b/>
                <w:sz w:val="20"/>
                <w:szCs w:val="20"/>
              </w:rPr>
              <w:t>Beskrivelse</w:t>
            </w:r>
          </w:p>
        </w:tc>
        <w:tc>
          <w:tcPr>
            <w:tcW w:w="294" w:type="pct"/>
          </w:tcPr>
          <w:p w14:paraId="48A17E79" w14:textId="77777777" w:rsidR="00073A95" w:rsidRPr="00B86791" w:rsidRDefault="00073A95">
            <w:pPr>
              <w:rPr>
                <w:rFonts w:ascii="Arial Narrow" w:hAnsi="Arial Narrow"/>
                <w:b/>
                <w:sz w:val="20"/>
                <w:szCs w:val="20"/>
              </w:rPr>
            </w:pPr>
            <w:r w:rsidRPr="00B86791">
              <w:rPr>
                <w:rFonts w:ascii="Arial Narrow" w:hAnsi="Arial Narrow"/>
                <w:b/>
                <w:sz w:val="20"/>
                <w:szCs w:val="20"/>
              </w:rPr>
              <w:t>Start</w:t>
            </w:r>
          </w:p>
        </w:tc>
        <w:tc>
          <w:tcPr>
            <w:tcW w:w="307" w:type="pct"/>
          </w:tcPr>
          <w:p w14:paraId="767DC5EA" w14:textId="77777777" w:rsidR="00073A95" w:rsidRPr="00B86791" w:rsidRDefault="00073A95">
            <w:pPr>
              <w:rPr>
                <w:rFonts w:ascii="Arial Narrow" w:hAnsi="Arial Narrow"/>
                <w:b/>
                <w:sz w:val="20"/>
                <w:szCs w:val="20"/>
              </w:rPr>
            </w:pPr>
            <w:r w:rsidRPr="00B86791">
              <w:rPr>
                <w:rFonts w:ascii="Arial Narrow" w:hAnsi="Arial Narrow"/>
                <w:b/>
                <w:sz w:val="20"/>
                <w:szCs w:val="20"/>
              </w:rPr>
              <w:t>Ferdig</w:t>
            </w:r>
          </w:p>
        </w:tc>
        <w:tc>
          <w:tcPr>
            <w:tcW w:w="624" w:type="pct"/>
          </w:tcPr>
          <w:p w14:paraId="521E99AB" w14:textId="77777777" w:rsidR="00073A95" w:rsidRPr="00B86791" w:rsidRDefault="00073A95">
            <w:pPr>
              <w:rPr>
                <w:rFonts w:ascii="Arial Narrow" w:hAnsi="Arial Narrow"/>
                <w:b/>
                <w:sz w:val="20"/>
                <w:szCs w:val="20"/>
              </w:rPr>
            </w:pPr>
            <w:r w:rsidRPr="00B86791">
              <w:rPr>
                <w:rFonts w:ascii="Arial Narrow" w:hAnsi="Arial Narrow"/>
                <w:b/>
                <w:sz w:val="20"/>
                <w:szCs w:val="20"/>
              </w:rPr>
              <w:t>Deltakere</w:t>
            </w:r>
          </w:p>
        </w:tc>
        <w:tc>
          <w:tcPr>
            <w:tcW w:w="624" w:type="pct"/>
          </w:tcPr>
          <w:p w14:paraId="7AFA121B" w14:textId="77777777" w:rsidR="00073A95" w:rsidRPr="00B86791" w:rsidRDefault="004E6A35">
            <w:pPr>
              <w:rPr>
                <w:rFonts w:ascii="Arial Narrow" w:hAnsi="Arial Narrow"/>
                <w:b/>
                <w:sz w:val="20"/>
                <w:szCs w:val="20"/>
              </w:rPr>
            </w:pPr>
            <w:r w:rsidRPr="00B86791">
              <w:rPr>
                <w:rFonts w:ascii="Arial Narrow" w:hAnsi="Arial Narrow"/>
                <w:b/>
                <w:sz w:val="20"/>
                <w:szCs w:val="20"/>
              </w:rPr>
              <w:t>Ansvarlig</w:t>
            </w:r>
          </w:p>
        </w:tc>
        <w:tc>
          <w:tcPr>
            <w:tcW w:w="877" w:type="pct"/>
          </w:tcPr>
          <w:p w14:paraId="66957F9B" w14:textId="77777777" w:rsidR="00073A95" w:rsidRPr="00B86791" w:rsidRDefault="004E6A35">
            <w:pPr>
              <w:rPr>
                <w:rFonts w:ascii="Arial Narrow" w:hAnsi="Arial Narrow"/>
                <w:b/>
                <w:sz w:val="20"/>
                <w:szCs w:val="20"/>
              </w:rPr>
            </w:pPr>
            <w:r w:rsidRPr="00B86791">
              <w:rPr>
                <w:rFonts w:ascii="Arial Narrow" w:hAnsi="Arial Narrow"/>
                <w:b/>
                <w:sz w:val="20"/>
                <w:szCs w:val="20"/>
              </w:rPr>
              <w:t>Kommentarer</w:t>
            </w:r>
          </w:p>
        </w:tc>
        <w:tc>
          <w:tcPr>
            <w:tcW w:w="901" w:type="pct"/>
          </w:tcPr>
          <w:p w14:paraId="104D496F" w14:textId="77777777" w:rsidR="00073A95" w:rsidRPr="00B86791" w:rsidRDefault="004E6A35">
            <w:pPr>
              <w:rPr>
                <w:rFonts w:ascii="Arial Narrow" w:hAnsi="Arial Narrow"/>
                <w:b/>
                <w:sz w:val="20"/>
                <w:szCs w:val="20"/>
              </w:rPr>
            </w:pPr>
            <w:r w:rsidRPr="00B86791">
              <w:rPr>
                <w:rFonts w:ascii="Arial Narrow" w:hAnsi="Arial Narrow"/>
                <w:b/>
                <w:sz w:val="20"/>
                <w:szCs w:val="20"/>
              </w:rPr>
              <w:t>Evaluering</w:t>
            </w:r>
            <w:r w:rsidR="00EF1CEC" w:rsidRPr="00B86791">
              <w:rPr>
                <w:rFonts w:ascii="Arial Narrow" w:hAnsi="Arial Narrow"/>
                <w:b/>
                <w:sz w:val="20"/>
                <w:szCs w:val="20"/>
              </w:rPr>
              <w:t xml:space="preserve"> (fyll ut ifm rapport)</w:t>
            </w:r>
          </w:p>
        </w:tc>
      </w:tr>
      <w:tr w:rsidR="004E6A35" w:rsidRPr="00B86791" w14:paraId="1DE96D09" w14:textId="77777777" w:rsidTr="007638BD">
        <w:tc>
          <w:tcPr>
            <w:tcW w:w="368" w:type="pct"/>
          </w:tcPr>
          <w:p w14:paraId="22A2D509" w14:textId="77777777" w:rsidR="004E6A35" w:rsidRPr="00B86791" w:rsidRDefault="004E6A35" w:rsidP="00B86791">
            <w:pPr>
              <w:numPr>
                <w:ilvl w:val="0"/>
                <w:numId w:val="11"/>
              </w:numPr>
              <w:jc w:val="center"/>
              <w:rPr>
                <w:rFonts w:ascii="Arial Narrow" w:hAnsi="Arial Narrow"/>
                <w:sz w:val="20"/>
                <w:szCs w:val="20"/>
              </w:rPr>
            </w:pPr>
          </w:p>
        </w:tc>
        <w:tc>
          <w:tcPr>
            <w:tcW w:w="1004" w:type="pct"/>
          </w:tcPr>
          <w:p w14:paraId="5BD370D1" w14:textId="77777777" w:rsidR="004E6A35" w:rsidRPr="00B86791" w:rsidRDefault="004E6A35" w:rsidP="00000BAD">
            <w:pPr>
              <w:rPr>
                <w:rFonts w:ascii="Arial Narrow" w:hAnsi="Arial Narrow"/>
                <w:sz w:val="20"/>
                <w:szCs w:val="20"/>
              </w:rPr>
            </w:pPr>
            <w:r w:rsidRPr="00B86791">
              <w:rPr>
                <w:rFonts w:ascii="Arial Narrow" w:hAnsi="Arial Narrow"/>
                <w:sz w:val="20"/>
                <w:szCs w:val="20"/>
              </w:rPr>
              <w:t xml:space="preserve">Informasjon om </w:t>
            </w:r>
            <w:r w:rsidR="00000BAD">
              <w:rPr>
                <w:rFonts w:ascii="Arial Narrow" w:hAnsi="Arial Narrow"/>
                <w:sz w:val="20"/>
                <w:szCs w:val="20"/>
              </w:rPr>
              <w:t xml:space="preserve">nytt </w:t>
            </w:r>
            <w:r w:rsidRPr="00B86791">
              <w:rPr>
                <w:rFonts w:ascii="Arial Narrow" w:hAnsi="Arial Narrow"/>
                <w:sz w:val="20"/>
                <w:szCs w:val="20"/>
              </w:rPr>
              <w:t xml:space="preserve">Grønt Flagg </w:t>
            </w:r>
            <w:r w:rsidR="00000BAD">
              <w:rPr>
                <w:rFonts w:ascii="Arial Narrow" w:hAnsi="Arial Narrow"/>
                <w:sz w:val="20"/>
                <w:szCs w:val="20"/>
              </w:rPr>
              <w:t>tema ti</w:t>
            </w:r>
            <w:r w:rsidRPr="00B86791">
              <w:rPr>
                <w:rFonts w:ascii="Arial Narrow" w:hAnsi="Arial Narrow"/>
                <w:sz w:val="20"/>
                <w:szCs w:val="20"/>
              </w:rPr>
              <w:t xml:space="preserve">l </w:t>
            </w:r>
            <w:r w:rsidR="00000BAD">
              <w:rPr>
                <w:rFonts w:ascii="Arial Narrow" w:hAnsi="Arial Narrow"/>
                <w:sz w:val="20"/>
                <w:szCs w:val="20"/>
              </w:rPr>
              <w:t>barn</w:t>
            </w:r>
            <w:r w:rsidRPr="00B86791">
              <w:rPr>
                <w:rFonts w:ascii="Arial Narrow" w:hAnsi="Arial Narrow"/>
                <w:sz w:val="20"/>
                <w:szCs w:val="20"/>
              </w:rPr>
              <w:t>, foresatte, ansatte</w:t>
            </w:r>
          </w:p>
        </w:tc>
        <w:tc>
          <w:tcPr>
            <w:tcW w:w="294" w:type="pct"/>
          </w:tcPr>
          <w:p w14:paraId="599BF264" w14:textId="77777777" w:rsidR="004E6A35" w:rsidRPr="00B86791" w:rsidRDefault="00C53ABA">
            <w:pPr>
              <w:rPr>
                <w:rFonts w:ascii="Arial Narrow" w:hAnsi="Arial Narrow"/>
                <w:sz w:val="20"/>
                <w:szCs w:val="20"/>
              </w:rPr>
            </w:pPr>
            <w:r w:rsidRPr="00B86791">
              <w:rPr>
                <w:rFonts w:ascii="Arial Narrow" w:hAnsi="Arial Narrow"/>
                <w:sz w:val="20"/>
                <w:szCs w:val="20"/>
              </w:rPr>
              <w:t xml:space="preserve">uke </w:t>
            </w:r>
            <w:r w:rsidR="004472D1">
              <w:rPr>
                <w:rFonts w:ascii="Arial Narrow" w:hAnsi="Arial Narrow"/>
                <w:sz w:val="20"/>
                <w:szCs w:val="20"/>
              </w:rPr>
              <w:t>35</w:t>
            </w:r>
          </w:p>
        </w:tc>
        <w:tc>
          <w:tcPr>
            <w:tcW w:w="307" w:type="pct"/>
          </w:tcPr>
          <w:p w14:paraId="4EAED8D1" w14:textId="77777777" w:rsidR="004E6A35" w:rsidRPr="00B86791" w:rsidRDefault="004E6A35">
            <w:pPr>
              <w:rPr>
                <w:rFonts w:ascii="Arial Narrow" w:hAnsi="Arial Narrow"/>
                <w:sz w:val="20"/>
                <w:szCs w:val="20"/>
              </w:rPr>
            </w:pPr>
          </w:p>
        </w:tc>
        <w:tc>
          <w:tcPr>
            <w:tcW w:w="624" w:type="pct"/>
          </w:tcPr>
          <w:p w14:paraId="24C0B8BF" w14:textId="77777777" w:rsidR="004E6A35" w:rsidRPr="00B86791" w:rsidRDefault="00C53ABA">
            <w:pPr>
              <w:rPr>
                <w:rFonts w:ascii="Arial Narrow" w:hAnsi="Arial Narrow"/>
                <w:sz w:val="20"/>
                <w:szCs w:val="20"/>
              </w:rPr>
            </w:pPr>
            <w:r w:rsidRPr="00B86791">
              <w:rPr>
                <w:rFonts w:ascii="Arial Narrow" w:hAnsi="Arial Narrow"/>
                <w:sz w:val="20"/>
                <w:szCs w:val="20"/>
              </w:rPr>
              <w:t xml:space="preserve"> </w:t>
            </w:r>
          </w:p>
        </w:tc>
        <w:tc>
          <w:tcPr>
            <w:tcW w:w="624" w:type="pct"/>
          </w:tcPr>
          <w:p w14:paraId="107C43AB" w14:textId="77777777" w:rsidR="004E6A35" w:rsidRPr="00B86791" w:rsidRDefault="00C53ABA">
            <w:pPr>
              <w:rPr>
                <w:rFonts w:ascii="Arial Narrow" w:hAnsi="Arial Narrow"/>
                <w:sz w:val="20"/>
                <w:szCs w:val="20"/>
              </w:rPr>
            </w:pPr>
            <w:r w:rsidRPr="00B86791">
              <w:rPr>
                <w:rFonts w:ascii="Arial Narrow" w:hAnsi="Arial Narrow"/>
                <w:sz w:val="20"/>
                <w:szCs w:val="20"/>
              </w:rPr>
              <w:t>Miljørådet</w:t>
            </w:r>
          </w:p>
        </w:tc>
        <w:tc>
          <w:tcPr>
            <w:tcW w:w="877" w:type="pct"/>
          </w:tcPr>
          <w:p w14:paraId="0A3CA727" w14:textId="77777777" w:rsidR="004E6A35" w:rsidRPr="00B86791" w:rsidRDefault="002D74EC">
            <w:pPr>
              <w:rPr>
                <w:rFonts w:ascii="Arial Narrow" w:hAnsi="Arial Narrow"/>
                <w:sz w:val="20"/>
                <w:szCs w:val="20"/>
              </w:rPr>
            </w:pPr>
            <w:r>
              <w:rPr>
                <w:rFonts w:ascii="Arial Narrow" w:hAnsi="Arial Narrow"/>
                <w:sz w:val="20"/>
                <w:szCs w:val="20"/>
              </w:rPr>
              <w:t>Se presentasjon fra Grønt Flagg</w:t>
            </w:r>
          </w:p>
        </w:tc>
        <w:tc>
          <w:tcPr>
            <w:tcW w:w="901" w:type="pct"/>
          </w:tcPr>
          <w:p w14:paraId="53E54734" w14:textId="77777777" w:rsidR="004E6A35" w:rsidRPr="00B86791" w:rsidRDefault="004E6A35">
            <w:pPr>
              <w:rPr>
                <w:rFonts w:ascii="Arial Narrow" w:hAnsi="Arial Narrow"/>
                <w:sz w:val="20"/>
                <w:szCs w:val="20"/>
              </w:rPr>
            </w:pPr>
          </w:p>
        </w:tc>
      </w:tr>
      <w:tr w:rsidR="004E6A35" w:rsidRPr="00B86791" w14:paraId="14D129DF" w14:textId="77777777" w:rsidTr="007638BD">
        <w:tc>
          <w:tcPr>
            <w:tcW w:w="368" w:type="pct"/>
          </w:tcPr>
          <w:p w14:paraId="1F08AF43" w14:textId="77777777" w:rsidR="004E6A35" w:rsidRPr="00B86791" w:rsidRDefault="004E6A35" w:rsidP="00B86791">
            <w:pPr>
              <w:numPr>
                <w:ilvl w:val="0"/>
                <w:numId w:val="11"/>
              </w:numPr>
              <w:jc w:val="center"/>
              <w:rPr>
                <w:rFonts w:ascii="Arial Narrow" w:hAnsi="Arial Narrow"/>
                <w:sz w:val="20"/>
                <w:szCs w:val="20"/>
              </w:rPr>
            </w:pPr>
          </w:p>
        </w:tc>
        <w:tc>
          <w:tcPr>
            <w:tcW w:w="1004" w:type="pct"/>
          </w:tcPr>
          <w:p w14:paraId="2B3871A3" w14:textId="77777777" w:rsidR="004E6A35" w:rsidRPr="00B86791" w:rsidRDefault="004472D1">
            <w:pPr>
              <w:rPr>
                <w:rFonts w:ascii="Arial Narrow" w:hAnsi="Arial Narrow"/>
                <w:sz w:val="20"/>
                <w:szCs w:val="20"/>
              </w:rPr>
            </w:pPr>
            <w:r>
              <w:rPr>
                <w:rFonts w:ascii="Arial Narrow" w:hAnsi="Arial Narrow"/>
                <w:sz w:val="20"/>
                <w:szCs w:val="20"/>
              </w:rPr>
              <w:t>Gå gjennom rutiner for kildesortering</w:t>
            </w:r>
          </w:p>
        </w:tc>
        <w:tc>
          <w:tcPr>
            <w:tcW w:w="294" w:type="pct"/>
          </w:tcPr>
          <w:p w14:paraId="2F6C3AF4" w14:textId="77777777" w:rsidR="004E6A35" w:rsidRPr="00B86791" w:rsidRDefault="00EF1CEC">
            <w:pPr>
              <w:rPr>
                <w:rFonts w:ascii="Arial Narrow" w:hAnsi="Arial Narrow"/>
                <w:sz w:val="20"/>
                <w:szCs w:val="20"/>
              </w:rPr>
            </w:pPr>
            <w:r w:rsidRPr="00B86791">
              <w:rPr>
                <w:rFonts w:ascii="Arial Narrow" w:hAnsi="Arial Narrow"/>
                <w:sz w:val="20"/>
                <w:szCs w:val="20"/>
              </w:rPr>
              <w:t xml:space="preserve">uke </w:t>
            </w:r>
            <w:r w:rsidR="004472D1">
              <w:rPr>
                <w:rFonts w:ascii="Arial Narrow" w:hAnsi="Arial Narrow"/>
                <w:sz w:val="20"/>
                <w:szCs w:val="20"/>
              </w:rPr>
              <w:t>36</w:t>
            </w:r>
          </w:p>
        </w:tc>
        <w:tc>
          <w:tcPr>
            <w:tcW w:w="307" w:type="pct"/>
          </w:tcPr>
          <w:p w14:paraId="661E7A14" w14:textId="77777777" w:rsidR="004E6A35" w:rsidRPr="00B86791" w:rsidRDefault="004E6A35">
            <w:pPr>
              <w:rPr>
                <w:rFonts w:ascii="Arial Narrow" w:hAnsi="Arial Narrow"/>
                <w:sz w:val="20"/>
                <w:szCs w:val="20"/>
              </w:rPr>
            </w:pPr>
          </w:p>
        </w:tc>
        <w:tc>
          <w:tcPr>
            <w:tcW w:w="624" w:type="pct"/>
          </w:tcPr>
          <w:p w14:paraId="3A3E507F" w14:textId="77777777" w:rsidR="004E6A35" w:rsidRPr="00B86791" w:rsidRDefault="00D97044">
            <w:pPr>
              <w:rPr>
                <w:rFonts w:ascii="Arial Narrow" w:hAnsi="Arial Narrow"/>
                <w:sz w:val="20"/>
                <w:szCs w:val="20"/>
              </w:rPr>
            </w:pPr>
            <w:r>
              <w:rPr>
                <w:rFonts w:ascii="Arial Narrow" w:hAnsi="Arial Narrow"/>
                <w:sz w:val="20"/>
                <w:szCs w:val="20"/>
              </w:rPr>
              <w:t>Alle avdelinger</w:t>
            </w:r>
          </w:p>
        </w:tc>
        <w:tc>
          <w:tcPr>
            <w:tcW w:w="624" w:type="pct"/>
          </w:tcPr>
          <w:p w14:paraId="03A2DBF3" w14:textId="77777777" w:rsidR="004E6A35" w:rsidRPr="00B86791" w:rsidRDefault="00D97044">
            <w:pPr>
              <w:rPr>
                <w:rFonts w:ascii="Arial Narrow" w:hAnsi="Arial Narrow"/>
                <w:sz w:val="20"/>
                <w:szCs w:val="20"/>
              </w:rPr>
            </w:pPr>
            <w:r>
              <w:rPr>
                <w:rFonts w:ascii="Arial Narrow" w:hAnsi="Arial Narrow"/>
                <w:sz w:val="20"/>
                <w:szCs w:val="20"/>
              </w:rPr>
              <w:t>Avd.leder</w:t>
            </w:r>
          </w:p>
        </w:tc>
        <w:tc>
          <w:tcPr>
            <w:tcW w:w="877" w:type="pct"/>
          </w:tcPr>
          <w:p w14:paraId="19DCBB84" w14:textId="77777777" w:rsidR="004E6A35" w:rsidRPr="00B86791" w:rsidRDefault="00D97044">
            <w:pPr>
              <w:rPr>
                <w:rFonts w:ascii="Arial Narrow" w:hAnsi="Arial Narrow"/>
                <w:sz w:val="20"/>
                <w:szCs w:val="20"/>
              </w:rPr>
            </w:pPr>
            <w:r>
              <w:rPr>
                <w:rFonts w:ascii="Arial Narrow" w:hAnsi="Arial Narrow"/>
                <w:sz w:val="20"/>
                <w:szCs w:val="20"/>
              </w:rPr>
              <w:t>Tilpasses for de yngste</w:t>
            </w:r>
          </w:p>
        </w:tc>
        <w:tc>
          <w:tcPr>
            <w:tcW w:w="901" w:type="pct"/>
          </w:tcPr>
          <w:p w14:paraId="4412804F" w14:textId="77777777" w:rsidR="004E6A35" w:rsidRPr="00B86791" w:rsidRDefault="004E6A35">
            <w:pPr>
              <w:rPr>
                <w:rFonts w:ascii="Arial Narrow" w:hAnsi="Arial Narrow"/>
                <w:sz w:val="20"/>
                <w:szCs w:val="20"/>
              </w:rPr>
            </w:pPr>
          </w:p>
        </w:tc>
      </w:tr>
      <w:tr w:rsidR="00EF1CEC" w:rsidRPr="00B86791" w14:paraId="465508AE" w14:textId="77777777" w:rsidTr="007638BD">
        <w:tc>
          <w:tcPr>
            <w:tcW w:w="368" w:type="pct"/>
          </w:tcPr>
          <w:p w14:paraId="37401B51" w14:textId="77777777" w:rsidR="00EF1CEC" w:rsidRPr="00B86791" w:rsidRDefault="00EF1CEC" w:rsidP="00B86791">
            <w:pPr>
              <w:numPr>
                <w:ilvl w:val="0"/>
                <w:numId w:val="11"/>
              </w:numPr>
              <w:jc w:val="center"/>
              <w:rPr>
                <w:rFonts w:ascii="Arial Narrow" w:hAnsi="Arial Narrow"/>
                <w:sz w:val="20"/>
                <w:szCs w:val="20"/>
              </w:rPr>
            </w:pPr>
          </w:p>
        </w:tc>
        <w:tc>
          <w:tcPr>
            <w:tcW w:w="1004" w:type="pct"/>
          </w:tcPr>
          <w:p w14:paraId="3164BAF5" w14:textId="77777777" w:rsidR="00EF1CEC" w:rsidRPr="00B86791" w:rsidRDefault="004472D1">
            <w:pPr>
              <w:rPr>
                <w:rFonts w:ascii="Arial Narrow" w:hAnsi="Arial Narrow"/>
                <w:sz w:val="20"/>
                <w:szCs w:val="20"/>
              </w:rPr>
            </w:pPr>
            <w:r>
              <w:rPr>
                <w:rFonts w:ascii="Arial Narrow" w:hAnsi="Arial Narrow"/>
                <w:sz w:val="20"/>
                <w:szCs w:val="20"/>
              </w:rPr>
              <w:t>Klovneteater med kildesortering</w:t>
            </w:r>
          </w:p>
        </w:tc>
        <w:tc>
          <w:tcPr>
            <w:tcW w:w="294" w:type="pct"/>
          </w:tcPr>
          <w:p w14:paraId="00651C41" w14:textId="77777777" w:rsidR="00EF1CEC" w:rsidRPr="00B86791" w:rsidRDefault="00EF1CEC">
            <w:pPr>
              <w:rPr>
                <w:rFonts w:ascii="Arial Narrow" w:hAnsi="Arial Narrow"/>
                <w:sz w:val="20"/>
                <w:szCs w:val="20"/>
              </w:rPr>
            </w:pPr>
            <w:r w:rsidRPr="00B86791">
              <w:rPr>
                <w:rFonts w:ascii="Arial Narrow" w:hAnsi="Arial Narrow"/>
                <w:sz w:val="20"/>
                <w:szCs w:val="20"/>
              </w:rPr>
              <w:t xml:space="preserve">uke </w:t>
            </w:r>
            <w:r w:rsidR="004472D1">
              <w:rPr>
                <w:rFonts w:ascii="Arial Narrow" w:hAnsi="Arial Narrow"/>
                <w:sz w:val="20"/>
                <w:szCs w:val="20"/>
              </w:rPr>
              <w:t>37</w:t>
            </w:r>
          </w:p>
        </w:tc>
        <w:tc>
          <w:tcPr>
            <w:tcW w:w="307" w:type="pct"/>
          </w:tcPr>
          <w:p w14:paraId="41F99585" w14:textId="77777777" w:rsidR="00EF1CEC" w:rsidRPr="00B86791" w:rsidRDefault="00EF1CEC">
            <w:pPr>
              <w:rPr>
                <w:rFonts w:ascii="Arial Narrow" w:hAnsi="Arial Narrow"/>
                <w:sz w:val="20"/>
                <w:szCs w:val="20"/>
              </w:rPr>
            </w:pPr>
          </w:p>
        </w:tc>
        <w:tc>
          <w:tcPr>
            <w:tcW w:w="624" w:type="pct"/>
          </w:tcPr>
          <w:p w14:paraId="1EE9FA18" w14:textId="77777777" w:rsidR="00EF1CEC" w:rsidRPr="00B86791" w:rsidRDefault="00D97044">
            <w:pPr>
              <w:rPr>
                <w:rFonts w:ascii="Arial Narrow" w:hAnsi="Arial Narrow"/>
                <w:sz w:val="20"/>
                <w:szCs w:val="20"/>
              </w:rPr>
            </w:pPr>
            <w:r>
              <w:rPr>
                <w:rFonts w:ascii="Arial Narrow" w:hAnsi="Arial Narrow"/>
                <w:sz w:val="20"/>
                <w:szCs w:val="20"/>
              </w:rPr>
              <w:t>3-6 åringer</w:t>
            </w:r>
          </w:p>
        </w:tc>
        <w:tc>
          <w:tcPr>
            <w:tcW w:w="624" w:type="pct"/>
          </w:tcPr>
          <w:p w14:paraId="112C265D" w14:textId="77777777" w:rsidR="00EF1CEC" w:rsidRPr="00B86791" w:rsidRDefault="00D97044">
            <w:pPr>
              <w:rPr>
                <w:rFonts w:ascii="Arial Narrow" w:hAnsi="Arial Narrow"/>
                <w:sz w:val="20"/>
                <w:szCs w:val="20"/>
              </w:rPr>
            </w:pPr>
            <w:r>
              <w:rPr>
                <w:rFonts w:ascii="Arial Narrow" w:hAnsi="Arial Narrow"/>
                <w:sz w:val="20"/>
                <w:szCs w:val="20"/>
              </w:rPr>
              <w:t>Karin og Andreas</w:t>
            </w:r>
          </w:p>
        </w:tc>
        <w:tc>
          <w:tcPr>
            <w:tcW w:w="877" w:type="pct"/>
          </w:tcPr>
          <w:p w14:paraId="65C887BD" w14:textId="77777777" w:rsidR="00EF1CEC" w:rsidRPr="00B86791" w:rsidRDefault="00EF1CEC">
            <w:pPr>
              <w:rPr>
                <w:rFonts w:ascii="Arial Narrow" w:hAnsi="Arial Narrow"/>
                <w:sz w:val="20"/>
                <w:szCs w:val="20"/>
              </w:rPr>
            </w:pPr>
          </w:p>
        </w:tc>
        <w:tc>
          <w:tcPr>
            <w:tcW w:w="901" w:type="pct"/>
          </w:tcPr>
          <w:p w14:paraId="590C4236" w14:textId="77777777" w:rsidR="00EF1CEC" w:rsidRPr="00B86791" w:rsidRDefault="00EF1CEC">
            <w:pPr>
              <w:rPr>
                <w:rFonts w:ascii="Arial Narrow" w:hAnsi="Arial Narrow"/>
                <w:sz w:val="20"/>
                <w:szCs w:val="20"/>
              </w:rPr>
            </w:pPr>
          </w:p>
        </w:tc>
      </w:tr>
      <w:tr w:rsidR="00E31882" w:rsidRPr="00B86791" w14:paraId="55034637" w14:textId="77777777" w:rsidTr="007638BD">
        <w:tc>
          <w:tcPr>
            <w:tcW w:w="368" w:type="pct"/>
          </w:tcPr>
          <w:p w14:paraId="473AC6BD" w14:textId="77777777" w:rsidR="00E31882" w:rsidRPr="00B86791" w:rsidRDefault="00E31882" w:rsidP="00B86791">
            <w:pPr>
              <w:numPr>
                <w:ilvl w:val="0"/>
                <w:numId w:val="11"/>
              </w:numPr>
              <w:jc w:val="center"/>
              <w:rPr>
                <w:rFonts w:ascii="Arial Narrow" w:hAnsi="Arial Narrow"/>
                <w:sz w:val="20"/>
                <w:szCs w:val="20"/>
              </w:rPr>
            </w:pPr>
          </w:p>
        </w:tc>
        <w:tc>
          <w:tcPr>
            <w:tcW w:w="1004" w:type="pct"/>
          </w:tcPr>
          <w:p w14:paraId="34E71E19" w14:textId="77777777" w:rsidR="00E31882" w:rsidRPr="00B86791" w:rsidRDefault="00D97044">
            <w:pPr>
              <w:rPr>
                <w:rFonts w:ascii="Arial Narrow" w:hAnsi="Arial Narrow"/>
                <w:sz w:val="20"/>
                <w:szCs w:val="20"/>
              </w:rPr>
            </w:pPr>
            <w:r>
              <w:rPr>
                <w:rFonts w:ascii="Arial Narrow" w:hAnsi="Arial Narrow"/>
                <w:sz w:val="20"/>
                <w:szCs w:val="20"/>
              </w:rPr>
              <w:t>Grave ned plast, metall, bananskall</w:t>
            </w:r>
          </w:p>
        </w:tc>
        <w:tc>
          <w:tcPr>
            <w:tcW w:w="294" w:type="pct"/>
          </w:tcPr>
          <w:p w14:paraId="217A6BF7" w14:textId="77777777" w:rsidR="00E31882" w:rsidRPr="00B86791" w:rsidRDefault="00D97044">
            <w:pPr>
              <w:rPr>
                <w:rFonts w:ascii="Arial Narrow" w:hAnsi="Arial Narrow"/>
                <w:sz w:val="20"/>
                <w:szCs w:val="20"/>
              </w:rPr>
            </w:pPr>
            <w:r>
              <w:rPr>
                <w:rFonts w:ascii="Arial Narrow" w:hAnsi="Arial Narrow"/>
                <w:sz w:val="20"/>
                <w:szCs w:val="20"/>
              </w:rPr>
              <w:t>38</w:t>
            </w:r>
          </w:p>
        </w:tc>
        <w:tc>
          <w:tcPr>
            <w:tcW w:w="307" w:type="pct"/>
          </w:tcPr>
          <w:p w14:paraId="708CB61F" w14:textId="77777777" w:rsidR="00E31882" w:rsidRPr="00B86791" w:rsidRDefault="00E31882">
            <w:pPr>
              <w:rPr>
                <w:rFonts w:ascii="Arial Narrow" w:hAnsi="Arial Narrow"/>
                <w:sz w:val="20"/>
                <w:szCs w:val="20"/>
              </w:rPr>
            </w:pPr>
          </w:p>
        </w:tc>
        <w:tc>
          <w:tcPr>
            <w:tcW w:w="624" w:type="pct"/>
          </w:tcPr>
          <w:p w14:paraId="6133C9D5" w14:textId="77777777" w:rsidR="00E31882" w:rsidRPr="00B86791" w:rsidRDefault="00926CC9">
            <w:pPr>
              <w:rPr>
                <w:rFonts w:ascii="Arial Narrow" w:hAnsi="Arial Narrow"/>
                <w:sz w:val="20"/>
                <w:szCs w:val="20"/>
              </w:rPr>
            </w:pPr>
            <w:r>
              <w:rPr>
                <w:rFonts w:ascii="Arial Narrow" w:hAnsi="Arial Narrow"/>
                <w:sz w:val="20"/>
                <w:szCs w:val="20"/>
              </w:rPr>
              <w:t>3-6 åringer</w:t>
            </w:r>
          </w:p>
        </w:tc>
        <w:tc>
          <w:tcPr>
            <w:tcW w:w="624" w:type="pct"/>
          </w:tcPr>
          <w:p w14:paraId="1AD2D2EA" w14:textId="77777777" w:rsidR="00E31882" w:rsidRPr="00B86791" w:rsidRDefault="00926CC9">
            <w:pPr>
              <w:rPr>
                <w:rFonts w:ascii="Arial Narrow" w:hAnsi="Arial Narrow"/>
                <w:sz w:val="20"/>
                <w:szCs w:val="20"/>
              </w:rPr>
            </w:pPr>
            <w:r>
              <w:rPr>
                <w:rFonts w:ascii="Arial Narrow" w:hAnsi="Arial Narrow"/>
                <w:sz w:val="20"/>
                <w:szCs w:val="20"/>
              </w:rPr>
              <w:t>Avd.leder</w:t>
            </w:r>
          </w:p>
        </w:tc>
        <w:tc>
          <w:tcPr>
            <w:tcW w:w="877" w:type="pct"/>
          </w:tcPr>
          <w:p w14:paraId="24F20904" w14:textId="77777777" w:rsidR="00E31882" w:rsidRPr="00B86791" w:rsidRDefault="002D74EC">
            <w:pPr>
              <w:rPr>
                <w:rFonts w:ascii="Arial Narrow" w:hAnsi="Arial Narrow"/>
                <w:sz w:val="20"/>
                <w:szCs w:val="20"/>
              </w:rPr>
            </w:pPr>
            <w:r>
              <w:rPr>
                <w:rFonts w:ascii="Arial Narrow" w:hAnsi="Arial Narrow"/>
                <w:sz w:val="20"/>
                <w:szCs w:val="20"/>
              </w:rPr>
              <w:t>Stedet markeres</w:t>
            </w:r>
          </w:p>
        </w:tc>
        <w:tc>
          <w:tcPr>
            <w:tcW w:w="901" w:type="pct"/>
          </w:tcPr>
          <w:p w14:paraId="7450A628" w14:textId="77777777" w:rsidR="00E31882" w:rsidRPr="00B86791" w:rsidRDefault="00E31882">
            <w:pPr>
              <w:rPr>
                <w:rFonts w:ascii="Arial Narrow" w:hAnsi="Arial Narrow"/>
                <w:sz w:val="20"/>
                <w:szCs w:val="20"/>
              </w:rPr>
            </w:pPr>
          </w:p>
        </w:tc>
      </w:tr>
      <w:tr w:rsidR="008C7937" w:rsidRPr="00B86791" w14:paraId="5EC2C072" w14:textId="77777777" w:rsidTr="007638BD">
        <w:tc>
          <w:tcPr>
            <w:tcW w:w="368" w:type="pct"/>
          </w:tcPr>
          <w:p w14:paraId="79A98538" w14:textId="77777777" w:rsidR="008C7937" w:rsidRPr="00B86791" w:rsidRDefault="008C7937" w:rsidP="00B86791">
            <w:pPr>
              <w:numPr>
                <w:ilvl w:val="0"/>
                <w:numId w:val="11"/>
              </w:numPr>
              <w:jc w:val="center"/>
              <w:rPr>
                <w:rFonts w:ascii="Arial Narrow" w:hAnsi="Arial Narrow"/>
                <w:sz w:val="20"/>
                <w:szCs w:val="20"/>
              </w:rPr>
            </w:pPr>
          </w:p>
        </w:tc>
        <w:tc>
          <w:tcPr>
            <w:tcW w:w="1004" w:type="pct"/>
          </w:tcPr>
          <w:p w14:paraId="77689BFE" w14:textId="77777777" w:rsidR="008C7937" w:rsidRPr="00B86791" w:rsidRDefault="00D97044">
            <w:pPr>
              <w:rPr>
                <w:rFonts w:ascii="Arial Narrow" w:hAnsi="Arial Narrow"/>
                <w:sz w:val="20"/>
                <w:szCs w:val="20"/>
              </w:rPr>
            </w:pPr>
            <w:r>
              <w:rPr>
                <w:rFonts w:ascii="Arial Narrow" w:hAnsi="Arial Narrow"/>
                <w:sz w:val="20"/>
                <w:szCs w:val="20"/>
              </w:rPr>
              <w:t xml:space="preserve">Biologisk mangfold </w:t>
            </w:r>
          </w:p>
        </w:tc>
        <w:tc>
          <w:tcPr>
            <w:tcW w:w="294" w:type="pct"/>
          </w:tcPr>
          <w:p w14:paraId="033559C9" w14:textId="77777777" w:rsidR="008C7937" w:rsidRPr="00B86791" w:rsidRDefault="00D97044">
            <w:pPr>
              <w:rPr>
                <w:rFonts w:ascii="Arial Narrow" w:hAnsi="Arial Narrow"/>
                <w:sz w:val="20"/>
                <w:szCs w:val="20"/>
              </w:rPr>
            </w:pPr>
            <w:r>
              <w:rPr>
                <w:rFonts w:ascii="Arial Narrow" w:hAnsi="Arial Narrow"/>
                <w:sz w:val="20"/>
                <w:szCs w:val="20"/>
              </w:rPr>
              <w:t>39</w:t>
            </w:r>
          </w:p>
        </w:tc>
        <w:tc>
          <w:tcPr>
            <w:tcW w:w="307" w:type="pct"/>
          </w:tcPr>
          <w:p w14:paraId="30C226E6" w14:textId="77777777" w:rsidR="008C7937" w:rsidRPr="00B86791" w:rsidRDefault="008C7937">
            <w:pPr>
              <w:rPr>
                <w:rFonts w:ascii="Arial Narrow" w:hAnsi="Arial Narrow"/>
                <w:sz w:val="20"/>
                <w:szCs w:val="20"/>
              </w:rPr>
            </w:pPr>
          </w:p>
        </w:tc>
        <w:tc>
          <w:tcPr>
            <w:tcW w:w="624" w:type="pct"/>
          </w:tcPr>
          <w:p w14:paraId="235B05D9" w14:textId="77777777" w:rsidR="008C7937" w:rsidRPr="00B86791" w:rsidRDefault="00D97044">
            <w:pPr>
              <w:rPr>
                <w:rFonts w:ascii="Arial Narrow" w:hAnsi="Arial Narrow"/>
                <w:sz w:val="20"/>
                <w:szCs w:val="20"/>
              </w:rPr>
            </w:pPr>
            <w:r>
              <w:rPr>
                <w:rFonts w:ascii="Arial Narrow" w:hAnsi="Arial Narrow"/>
                <w:sz w:val="20"/>
                <w:szCs w:val="20"/>
              </w:rPr>
              <w:t>Alle avd. /grupper</w:t>
            </w:r>
          </w:p>
        </w:tc>
        <w:tc>
          <w:tcPr>
            <w:tcW w:w="624" w:type="pct"/>
          </w:tcPr>
          <w:p w14:paraId="75FC1A77" w14:textId="77777777" w:rsidR="008C7937" w:rsidRPr="00B86791" w:rsidRDefault="00D97044">
            <w:pPr>
              <w:rPr>
                <w:rFonts w:ascii="Arial Narrow" w:hAnsi="Arial Narrow"/>
                <w:sz w:val="20"/>
                <w:szCs w:val="20"/>
              </w:rPr>
            </w:pPr>
            <w:r>
              <w:rPr>
                <w:rFonts w:ascii="Arial Narrow" w:hAnsi="Arial Narrow"/>
                <w:sz w:val="20"/>
                <w:szCs w:val="20"/>
              </w:rPr>
              <w:t>Avd. leder</w:t>
            </w:r>
          </w:p>
        </w:tc>
        <w:tc>
          <w:tcPr>
            <w:tcW w:w="877" w:type="pct"/>
          </w:tcPr>
          <w:p w14:paraId="63902FC1" w14:textId="77777777" w:rsidR="008C7937" w:rsidRPr="00B86791" w:rsidRDefault="00D97044">
            <w:pPr>
              <w:rPr>
                <w:rFonts w:ascii="Arial Narrow" w:hAnsi="Arial Narrow"/>
                <w:sz w:val="20"/>
                <w:szCs w:val="20"/>
              </w:rPr>
            </w:pPr>
            <w:r>
              <w:rPr>
                <w:rFonts w:ascii="Arial Narrow" w:hAnsi="Arial Narrow"/>
                <w:sz w:val="20"/>
                <w:szCs w:val="20"/>
              </w:rPr>
              <w:t>Tilpasses alder og engasjement</w:t>
            </w:r>
            <w:r w:rsidR="00CC635A">
              <w:rPr>
                <w:rFonts w:ascii="Arial Narrow" w:hAnsi="Arial Narrow"/>
                <w:sz w:val="20"/>
                <w:szCs w:val="20"/>
              </w:rPr>
              <w:t xml:space="preserve">. NRK planetpatrjulen for de eldste. </w:t>
            </w:r>
          </w:p>
        </w:tc>
        <w:tc>
          <w:tcPr>
            <w:tcW w:w="901" w:type="pct"/>
          </w:tcPr>
          <w:p w14:paraId="2D84E7F0" w14:textId="77777777" w:rsidR="008C7937" w:rsidRPr="00B86791" w:rsidRDefault="008C7937">
            <w:pPr>
              <w:rPr>
                <w:rFonts w:ascii="Arial Narrow" w:hAnsi="Arial Narrow"/>
                <w:sz w:val="20"/>
                <w:szCs w:val="20"/>
              </w:rPr>
            </w:pPr>
          </w:p>
        </w:tc>
      </w:tr>
      <w:tr w:rsidR="00E31882" w:rsidRPr="00B86791" w14:paraId="7F0D6C24" w14:textId="77777777" w:rsidTr="007638BD">
        <w:tc>
          <w:tcPr>
            <w:tcW w:w="368" w:type="pct"/>
          </w:tcPr>
          <w:p w14:paraId="705DC295" w14:textId="77777777" w:rsidR="00E31882" w:rsidRPr="00B86791" w:rsidRDefault="00D97044" w:rsidP="00D97044">
            <w:pPr>
              <w:rPr>
                <w:rFonts w:ascii="Arial Narrow" w:hAnsi="Arial Narrow"/>
                <w:sz w:val="20"/>
                <w:szCs w:val="20"/>
              </w:rPr>
            </w:pPr>
            <w:r>
              <w:rPr>
                <w:rFonts w:ascii="Arial Narrow" w:hAnsi="Arial Narrow"/>
                <w:sz w:val="20"/>
                <w:szCs w:val="20"/>
              </w:rPr>
              <w:t>7</w:t>
            </w:r>
          </w:p>
        </w:tc>
        <w:tc>
          <w:tcPr>
            <w:tcW w:w="1004" w:type="pct"/>
          </w:tcPr>
          <w:p w14:paraId="57FEC0EB" w14:textId="77777777" w:rsidR="00E31882" w:rsidRPr="00B86791" w:rsidRDefault="00D97044">
            <w:pPr>
              <w:rPr>
                <w:rFonts w:ascii="Arial Narrow" w:hAnsi="Arial Narrow"/>
                <w:sz w:val="20"/>
                <w:szCs w:val="20"/>
              </w:rPr>
            </w:pPr>
            <w:r>
              <w:rPr>
                <w:rFonts w:ascii="Arial Narrow" w:hAnsi="Arial Narrow"/>
                <w:sz w:val="20"/>
                <w:szCs w:val="20"/>
              </w:rPr>
              <w:t>Måle matsvinnet i 3 uker</w:t>
            </w:r>
          </w:p>
        </w:tc>
        <w:tc>
          <w:tcPr>
            <w:tcW w:w="294" w:type="pct"/>
          </w:tcPr>
          <w:p w14:paraId="633BDBB3" w14:textId="77777777" w:rsidR="00E31882" w:rsidRPr="00B86791" w:rsidRDefault="00D97044">
            <w:pPr>
              <w:rPr>
                <w:rFonts w:ascii="Arial Narrow" w:hAnsi="Arial Narrow"/>
                <w:sz w:val="20"/>
                <w:szCs w:val="20"/>
              </w:rPr>
            </w:pPr>
            <w:r>
              <w:rPr>
                <w:rFonts w:ascii="Arial Narrow" w:hAnsi="Arial Narrow"/>
                <w:sz w:val="20"/>
                <w:szCs w:val="20"/>
              </w:rPr>
              <w:t>42-45</w:t>
            </w:r>
          </w:p>
        </w:tc>
        <w:tc>
          <w:tcPr>
            <w:tcW w:w="307" w:type="pct"/>
          </w:tcPr>
          <w:p w14:paraId="0A684430" w14:textId="77777777" w:rsidR="00E31882" w:rsidRPr="00B86791" w:rsidRDefault="00E31882">
            <w:pPr>
              <w:rPr>
                <w:rFonts w:ascii="Arial Narrow" w:hAnsi="Arial Narrow"/>
                <w:sz w:val="20"/>
                <w:szCs w:val="20"/>
              </w:rPr>
            </w:pPr>
          </w:p>
        </w:tc>
        <w:tc>
          <w:tcPr>
            <w:tcW w:w="624" w:type="pct"/>
          </w:tcPr>
          <w:p w14:paraId="5D0C96F7" w14:textId="77777777" w:rsidR="00E31882" w:rsidRPr="00B86791" w:rsidRDefault="00E31882">
            <w:pPr>
              <w:rPr>
                <w:rFonts w:ascii="Arial Narrow" w:hAnsi="Arial Narrow"/>
                <w:sz w:val="20"/>
                <w:szCs w:val="20"/>
              </w:rPr>
            </w:pPr>
          </w:p>
        </w:tc>
        <w:tc>
          <w:tcPr>
            <w:tcW w:w="624" w:type="pct"/>
          </w:tcPr>
          <w:p w14:paraId="47085E0B" w14:textId="77777777" w:rsidR="00E31882" w:rsidRPr="00B86791" w:rsidRDefault="00D97044">
            <w:pPr>
              <w:rPr>
                <w:rFonts w:ascii="Arial Narrow" w:hAnsi="Arial Narrow"/>
                <w:sz w:val="20"/>
                <w:szCs w:val="20"/>
              </w:rPr>
            </w:pPr>
            <w:r>
              <w:rPr>
                <w:rFonts w:ascii="Arial Narrow" w:hAnsi="Arial Narrow"/>
                <w:sz w:val="20"/>
                <w:szCs w:val="20"/>
              </w:rPr>
              <w:t>Miljørådet</w:t>
            </w:r>
          </w:p>
        </w:tc>
        <w:tc>
          <w:tcPr>
            <w:tcW w:w="877" w:type="pct"/>
          </w:tcPr>
          <w:p w14:paraId="270C9D72" w14:textId="77777777" w:rsidR="00E31882" w:rsidRPr="00B86791" w:rsidRDefault="00D97044">
            <w:pPr>
              <w:rPr>
                <w:rFonts w:ascii="Arial Narrow" w:hAnsi="Arial Narrow"/>
                <w:sz w:val="20"/>
                <w:szCs w:val="20"/>
              </w:rPr>
            </w:pPr>
            <w:r>
              <w:rPr>
                <w:rFonts w:ascii="Arial Narrow" w:hAnsi="Arial Narrow"/>
                <w:sz w:val="20"/>
                <w:szCs w:val="20"/>
              </w:rPr>
              <w:t>Sjekk matvett.no for tips</w:t>
            </w:r>
          </w:p>
        </w:tc>
        <w:tc>
          <w:tcPr>
            <w:tcW w:w="901" w:type="pct"/>
          </w:tcPr>
          <w:p w14:paraId="2A00E2E6" w14:textId="77777777" w:rsidR="00E31882" w:rsidRPr="00B86791" w:rsidRDefault="00E31882">
            <w:pPr>
              <w:rPr>
                <w:rFonts w:ascii="Arial Narrow" w:hAnsi="Arial Narrow"/>
                <w:sz w:val="20"/>
                <w:szCs w:val="20"/>
              </w:rPr>
            </w:pPr>
          </w:p>
        </w:tc>
      </w:tr>
      <w:tr w:rsidR="008C7937" w:rsidRPr="00B86791" w14:paraId="350EB053" w14:textId="77777777" w:rsidTr="007638BD">
        <w:tc>
          <w:tcPr>
            <w:tcW w:w="368" w:type="pct"/>
          </w:tcPr>
          <w:p w14:paraId="40FA9212" w14:textId="77777777" w:rsidR="008C7937" w:rsidRPr="00B86791" w:rsidRDefault="00CC635A" w:rsidP="00CC635A">
            <w:pPr>
              <w:ind w:left="720"/>
              <w:rPr>
                <w:rFonts w:ascii="Arial Narrow" w:hAnsi="Arial Narrow"/>
                <w:sz w:val="20"/>
                <w:szCs w:val="20"/>
              </w:rPr>
            </w:pPr>
            <w:r>
              <w:rPr>
                <w:rFonts w:ascii="Arial Narrow" w:hAnsi="Arial Narrow"/>
                <w:sz w:val="20"/>
                <w:szCs w:val="20"/>
              </w:rPr>
              <w:t>8</w:t>
            </w:r>
          </w:p>
        </w:tc>
        <w:tc>
          <w:tcPr>
            <w:tcW w:w="1004" w:type="pct"/>
          </w:tcPr>
          <w:p w14:paraId="67C29314" w14:textId="77777777" w:rsidR="008C7937" w:rsidRPr="00B86791" w:rsidRDefault="00CC635A">
            <w:pPr>
              <w:rPr>
                <w:rFonts w:ascii="Arial Narrow" w:hAnsi="Arial Narrow"/>
                <w:sz w:val="20"/>
                <w:szCs w:val="20"/>
              </w:rPr>
            </w:pPr>
            <w:r>
              <w:rPr>
                <w:rFonts w:ascii="Arial Narrow" w:hAnsi="Arial Narrow"/>
                <w:sz w:val="20"/>
                <w:szCs w:val="20"/>
              </w:rPr>
              <w:t>Turdager</w:t>
            </w:r>
            <w:r w:rsidR="00926CC9">
              <w:rPr>
                <w:rFonts w:ascii="Arial Narrow" w:hAnsi="Arial Narrow"/>
                <w:sz w:val="20"/>
                <w:szCs w:val="20"/>
              </w:rPr>
              <w:t xml:space="preserve">: </w:t>
            </w:r>
            <w:r w:rsidR="00926CC9" w:rsidRPr="00926CC9">
              <w:rPr>
                <w:rFonts w:ascii="Arial Narrow" w:hAnsi="Arial Narrow"/>
                <w:color w:val="000000"/>
                <w:sz w:val="20"/>
                <w:szCs w:val="20"/>
                <w:shd w:val="clear" w:color="auto" w:fill="FFFFFF"/>
              </w:rPr>
              <w:t xml:space="preserve">Gå på oppdagelsesferd i </w:t>
            </w:r>
            <w:r w:rsidR="00926CC9">
              <w:rPr>
                <w:rFonts w:ascii="Arial Narrow" w:hAnsi="Arial Narrow"/>
                <w:color w:val="000000"/>
                <w:sz w:val="20"/>
                <w:szCs w:val="20"/>
                <w:shd w:val="clear" w:color="auto" w:fill="FFFFFF"/>
              </w:rPr>
              <w:t>skogen og nærmiljøet</w:t>
            </w:r>
            <w:r w:rsidR="00926CC9" w:rsidRPr="00926CC9">
              <w:rPr>
                <w:rFonts w:ascii="Arial Narrow" w:hAnsi="Arial Narrow"/>
                <w:color w:val="000000"/>
                <w:sz w:val="20"/>
                <w:szCs w:val="20"/>
                <w:shd w:val="clear" w:color="auto" w:fill="FFFFFF"/>
              </w:rPr>
              <w:t xml:space="preserve"> og let etter insekter, edderkopper og andre småkryp.</w:t>
            </w:r>
          </w:p>
        </w:tc>
        <w:tc>
          <w:tcPr>
            <w:tcW w:w="294" w:type="pct"/>
          </w:tcPr>
          <w:p w14:paraId="2E915E9A" w14:textId="77777777" w:rsidR="008C7937" w:rsidRPr="00B86791" w:rsidRDefault="00DA2D3E">
            <w:pPr>
              <w:rPr>
                <w:rFonts w:ascii="Arial Narrow" w:hAnsi="Arial Narrow"/>
                <w:sz w:val="20"/>
                <w:szCs w:val="20"/>
              </w:rPr>
            </w:pPr>
            <w:r>
              <w:rPr>
                <w:rFonts w:ascii="Arial Narrow" w:hAnsi="Arial Narrow"/>
                <w:sz w:val="20"/>
                <w:szCs w:val="20"/>
              </w:rPr>
              <w:t>Hele året</w:t>
            </w:r>
          </w:p>
        </w:tc>
        <w:tc>
          <w:tcPr>
            <w:tcW w:w="307" w:type="pct"/>
          </w:tcPr>
          <w:p w14:paraId="19E708D9" w14:textId="77777777" w:rsidR="008C7937" w:rsidRPr="00B86791" w:rsidRDefault="008C7937">
            <w:pPr>
              <w:rPr>
                <w:rFonts w:ascii="Arial Narrow" w:hAnsi="Arial Narrow"/>
                <w:sz w:val="20"/>
                <w:szCs w:val="20"/>
              </w:rPr>
            </w:pPr>
          </w:p>
        </w:tc>
        <w:tc>
          <w:tcPr>
            <w:tcW w:w="624" w:type="pct"/>
          </w:tcPr>
          <w:p w14:paraId="4F4B2A93" w14:textId="77777777" w:rsidR="008C7937" w:rsidRPr="00B86791" w:rsidRDefault="00926CC9">
            <w:pPr>
              <w:rPr>
                <w:rFonts w:ascii="Arial Narrow" w:hAnsi="Arial Narrow"/>
                <w:sz w:val="20"/>
                <w:szCs w:val="20"/>
              </w:rPr>
            </w:pPr>
            <w:r>
              <w:rPr>
                <w:rFonts w:ascii="Arial Narrow" w:hAnsi="Arial Narrow"/>
                <w:sz w:val="20"/>
                <w:szCs w:val="20"/>
              </w:rPr>
              <w:t>Alle avd./grupper</w:t>
            </w:r>
          </w:p>
        </w:tc>
        <w:tc>
          <w:tcPr>
            <w:tcW w:w="624" w:type="pct"/>
          </w:tcPr>
          <w:p w14:paraId="11AD16A8" w14:textId="77777777" w:rsidR="008C7937" w:rsidRPr="00B86791" w:rsidRDefault="008C7937">
            <w:pPr>
              <w:rPr>
                <w:rFonts w:ascii="Arial Narrow" w:hAnsi="Arial Narrow"/>
                <w:sz w:val="20"/>
                <w:szCs w:val="20"/>
              </w:rPr>
            </w:pPr>
          </w:p>
        </w:tc>
        <w:tc>
          <w:tcPr>
            <w:tcW w:w="877" w:type="pct"/>
          </w:tcPr>
          <w:p w14:paraId="384AE8EC" w14:textId="77777777" w:rsidR="008C7937" w:rsidRDefault="008C7937">
            <w:pPr>
              <w:rPr>
                <w:rFonts w:ascii="Arial Narrow" w:hAnsi="Arial Narrow"/>
                <w:sz w:val="20"/>
                <w:szCs w:val="20"/>
              </w:rPr>
            </w:pPr>
            <w:r w:rsidRPr="00B86791">
              <w:rPr>
                <w:rFonts w:ascii="Arial Narrow" w:hAnsi="Arial Narrow"/>
                <w:sz w:val="20"/>
                <w:szCs w:val="20"/>
              </w:rPr>
              <w:t>T</w:t>
            </w:r>
            <w:r w:rsidR="00DA2D3E">
              <w:rPr>
                <w:rFonts w:ascii="Arial Narrow" w:hAnsi="Arial Narrow"/>
                <w:sz w:val="20"/>
                <w:szCs w:val="20"/>
              </w:rPr>
              <w:t>a med poser til søppel!!</w:t>
            </w:r>
          </w:p>
          <w:p w14:paraId="2CD680EC" w14:textId="77777777" w:rsidR="00926CC9" w:rsidRPr="00B86791" w:rsidRDefault="00926CC9">
            <w:pPr>
              <w:rPr>
                <w:rFonts w:ascii="Arial Narrow" w:hAnsi="Arial Narrow"/>
                <w:sz w:val="20"/>
                <w:szCs w:val="20"/>
              </w:rPr>
            </w:pPr>
            <w:r>
              <w:rPr>
                <w:rFonts w:ascii="Arial Narrow" w:hAnsi="Arial Narrow"/>
                <w:sz w:val="20"/>
                <w:szCs w:val="20"/>
              </w:rPr>
              <w:t>Se miljølære.no</w:t>
            </w:r>
          </w:p>
        </w:tc>
        <w:tc>
          <w:tcPr>
            <w:tcW w:w="901" w:type="pct"/>
          </w:tcPr>
          <w:p w14:paraId="3C1CB9BF" w14:textId="77777777" w:rsidR="008C7937" w:rsidRPr="00B86791" w:rsidRDefault="008C7937">
            <w:pPr>
              <w:rPr>
                <w:rFonts w:ascii="Arial Narrow" w:hAnsi="Arial Narrow"/>
                <w:sz w:val="20"/>
                <w:szCs w:val="20"/>
              </w:rPr>
            </w:pPr>
          </w:p>
        </w:tc>
      </w:tr>
      <w:tr w:rsidR="00E31882" w:rsidRPr="00B86791" w14:paraId="4BC4344F" w14:textId="77777777" w:rsidTr="007638BD">
        <w:tc>
          <w:tcPr>
            <w:tcW w:w="368" w:type="pct"/>
          </w:tcPr>
          <w:p w14:paraId="0F8F3520" w14:textId="77777777" w:rsidR="00E31882" w:rsidRPr="00B86791" w:rsidRDefault="00E31882" w:rsidP="00B86791">
            <w:pPr>
              <w:numPr>
                <w:ilvl w:val="0"/>
                <w:numId w:val="11"/>
              </w:numPr>
              <w:jc w:val="center"/>
              <w:rPr>
                <w:rFonts w:ascii="Arial Narrow" w:hAnsi="Arial Narrow"/>
                <w:sz w:val="20"/>
                <w:szCs w:val="20"/>
              </w:rPr>
            </w:pPr>
          </w:p>
        </w:tc>
        <w:tc>
          <w:tcPr>
            <w:tcW w:w="1004" w:type="pct"/>
          </w:tcPr>
          <w:p w14:paraId="03F5BF5B" w14:textId="77777777" w:rsidR="00E31882" w:rsidRPr="00B86791" w:rsidRDefault="00CC635A">
            <w:pPr>
              <w:rPr>
                <w:rFonts w:ascii="Arial Narrow" w:hAnsi="Arial Narrow"/>
                <w:sz w:val="20"/>
                <w:szCs w:val="20"/>
              </w:rPr>
            </w:pPr>
            <w:r>
              <w:rPr>
                <w:rFonts w:ascii="Arial Narrow" w:hAnsi="Arial Narrow"/>
                <w:sz w:val="20"/>
                <w:szCs w:val="20"/>
              </w:rPr>
              <w:t>Karn</w:t>
            </w:r>
            <w:r w:rsidR="000D0814">
              <w:rPr>
                <w:rFonts w:ascii="Arial Narrow" w:hAnsi="Arial Narrow"/>
                <w:sz w:val="20"/>
                <w:szCs w:val="20"/>
              </w:rPr>
              <w:t>e</w:t>
            </w:r>
            <w:r>
              <w:rPr>
                <w:rFonts w:ascii="Arial Narrow" w:hAnsi="Arial Narrow"/>
                <w:sz w:val="20"/>
                <w:szCs w:val="20"/>
              </w:rPr>
              <w:t>val - gjenbruk</w:t>
            </w:r>
          </w:p>
        </w:tc>
        <w:tc>
          <w:tcPr>
            <w:tcW w:w="294" w:type="pct"/>
          </w:tcPr>
          <w:p w14:paraId="05BAB86A" w14:textId="77777777" w:rsidR="00E31882" w:rsidRPr="00B86791" w:rsidRDefault="00DA2D3E">
            <w:pPr>
              <w:rPr>
                <w:rFonts w:ascii="Arial Narrow" w:hAnsi="Arial Narrow"/>
                <w:sz w:val="20"/>
                <w:szCs w:val="20"/>
              </w:rPr>
            </w:pPr>
            <w:r>
              <w:rPr>
                <w:rFonts w:ascii="Arial Narrow" w:hAnsi="Arial Narrow"/>
                <w:sz w:val="20"/>
                <w:szCs w:val="20"/>
              </w:rPr>
              <w:t>Høst</w:t>
            </w:r>
          </w:p>
        </w:tc>
        <w:tc>
          <w:tcPr>
            <w:tcW w:w="307" w:type="pct"/>
          </w:tcPr>
          <w:p w14:paraId="67417061" w14:textId="77777777" w:rsidR="00E31882" w:rsidRPr="00B86791" w:rsidRDefault="00E31882">
            <w:pPr>
              <w:rPr>
                <w:rFonts w:ascii="Arial Narrow" w:hAnsi="Arial Narrow"/>
                <w:sz w:val="20"/>
                <w:szCs w:val="20"/>
              </w:rPr>
            </w:pPr>
          </w:p>
        </w:tc>
        <w:tc>
          <w:tcPr>
            <w:tcW w:w="624" w:type="pct"/>
          </w:tcPr>
          <w:p w14:paraId="54812A14" w14:textId="77777777" w:rsidR="00E31882" w:rsidRPr="00B86791" w:rsidRDefault="00926CC9">
            <w:pPr>
              <w:rPr>
                <w:rFonts w:ascii="Arial Narrow" w:hAnsi="Arial Narrow"/>
                <w:sz w:val="20"/>
                <w:szCs w:val="20"/>
              </w:rPr>
            </w:pPr>
            <w:r>
              <w:rPr>
                <w:rFonts w:ascii="Arial Narrow" w:hAnsi="Arial Narrow"/>
                <w:sz w:val="20"/>
                <w:szCs w:val="20"/>
              </w:rPr>
              <w:t>Alle avd./grupper</w:t>
            </w:r>
          </w:p>
        </w:tc>
        <w:tc>
          <w:tcPr>
            <w:tcW w:w="624" w:type="pct"/>
          </w:tcPr>
          <w:p w14:paraId="7A38303B" w14:textId="77777777" w:rsidR="00E31882" w:rsidRPr="00B86791" w:rsidRDefault="00E31882">
            <w:pPr>
              <w:rPr>
                <w:rFonts w:ascii="Arial Narrow" w:hAnsi="Arial Narrow"/>
                <w:sz w:val="20"/>
                <w:szCs w:val="20"/>
              </w:rPr>
            </w:pPr>
          </w:p>
        </w:tc>
        <w:tc>
          <w:tcPr>
            <w:tcW w:w="877" w:type="pct"/>
          </w:tcPr>
          <w:p w14:paraId="589F4802" w14:textId="77777777" w:rsidR="00E31882" w:rsidRPr="00B86791" w:rsidRDefault="00DA2D3E">
            <w:pPr>
              <w:rPr>
                <w:rFonts w:ascii="Arial Narrow" w:hAnsi="Arial Narrow"/>
                <w:sz w:val="20"/>
                <w:szCs w:val="20"/>
              </w:rPr>
            </w:pPr>
            <w:r>
              <w:rPr>
                <w:rFonts w:ascii="Arial Narrow" w:hAnsi="Arial Narrow"/>
                <w:sz w:val="20"/>
                <w:szCs w:val="20"/>
              </w:rPr>
              <w:t xml:space="preserve">Viktig med god og tydelig informasjon til foreldrene. </w:t>
            </w:r>
          </w:p>
        </w:tc>
        <w:tc>
          <w:tcPr>
            <w:tcW w:w="901" w:type="pct"/>
          </w:tcPr>
          <w:p w14:paraId="719A693D" w14:textId="77777777" w:rsidR="00E31882" w:rsidRPr="00B86791" w:rsidRDefault="00E31882">
            <w:pPr>
              <w:rPr>
                <w:rFonts w:ascii="Arial Narrow" w:hAnsi="Arial Narrow"/>
                <w:sz w:val="20"/>
                <w:szCs w:val="20"/>
              </w:rPr>
            </w:pPr>
          </w:p>
        </w:tc>
      </w:tr>
      <w:tr w:rsidR="004E6A35" w:rsidRPr="00B86791" w14:paraId="6EBAB917" w14:textId="77777777" w:rsidTr="007638BD">
        <w:tc>
          <w:tcPr>
            <w:tcW w:w="368" w:type="pct"/>
          </w:tcPr>
          <w:p w14:paraId="41178AF3" w14:textId="77777777" w:rsidR="004E6A35" w:rsidRPr="00B86791" w:rsidRDefault="004E6A35" w:rsidP="00B86791">
            <w:pPr>
              <w:numPr>
                <w:ilvl w:val="0"/>
                <w:numId w:val="11"/>
              </w:numPr>
              <w:jc w:val="center"/>
              <w:rPr>
                <w:rFonts w:ascii="Arial Narrow" w:hAnsi="Arial Narrow"/>
                <w:sz w:val="20"/>
                <w:szCs w:val="20"/>
              </w:rPr>
            </w:pPr>
          </w:p>
        </w:tc>
        <w:tc>
          <w:tcPr>
            <w:tcW w:w="1004" w:type="pct"/>
          </w:tcPr>
          <w:p w14:paraId="3F3A545C" w14:textId="77777777" w:rsidR="004E6A35" w:rsidRPr="00B86791" w:rsidRDefault="00DA2D3E">
            <w:pPr>
              <w:rPr>
                <w:rFonts w:ascii="Arial Narrow" w:hAnsi="Arial Narrow"/>
                <w:sz w:val="20"/>
                <w:szCs w:val="20"/>
              </w:rPr>
            </w:pPr>
            <w:r>
              <w:rPr>
                <w:rFonts w:ascii="Arial Narrow" w:hAnsi="Arial Narrow"/>
                <w:sz w:val="20"/>
                <w:szCs w:val="20"/>
              </w:rPr>
              <w:t>Vi lager julepresanger av naturmaterialer</w:t>
            </w:r>
          </w:p>
        </w:tc>
        <w:tc>
          <w:tcPr>
            <w:tcW w:w="294" w:type="pct"/>
          </w:tcPr>
          <w:p w14:paraId="3BC31D39" w14:textId="77777777" w:rsidR="004E6A35" w:rsidRPr="00B86791" w:rsidRDefault="00DA2D3E">
            <w:pPr>
              <w:rPr>
                <w:rFonts w:ascii="Arial Narrow" w:hAnsi="Arial Narrow"/>
                <w:sz w:val="20"/>
                <w:szCs w:val="20"/>
              </w:rPr>
            </w:pPr>
            <w:r>
              <w:rPr>
                <w:rFonts w:ascii="Arial Narrow" w:hAnsi="Arial Narrow"/>
                <w:sz w:val="20"/>
                <w:szCs w:val="20"/>
              </w:rPr>
              <w:t>Høst</w:t>
            </w:r>
          </w:p>
        </w:tc>
        <w:tc>
          <w:tcPr>
            <w:tcW w:w="307" w:type="pct"/>
          </w:tcPr>
          <w:p w14:paraId="4744D857" w14:textId="77777777" w:rsidR="004E6A35" w:rsidRPr="00B86791" w:rsidRDefault="004E6A35">
            <w:pPr>
              <w:rPr>
                <w:rFonts w:ascii="Arial Narrow" w:hAnsi="Arial Narrow"/>
                <w:sz w:val="20"/>
                <w:szCs w:val="20"/>
              </w:rPr>
            </w:pPr>
          </w:p>
        </w:tc>
        <w:tc>
          <w:tcPr>
            <w:tcW w:w="624" w:type="pct"/>
          </w:tcPr>
          <w:p w14:paraId="372C6A22" w14:textId="77777777" w:rsidR="004E6A35" w:rsidRPr="00B86791" w:rsidRDefault="00926CC9">
            <w:pPr>
              <w:rPr>
                <w:rFonts w:ascii="Arial Narrow" w:hAnsi="Arial Narrow"/>
                <w:sz w:val="20"/>
                <w:szCs w:val="20"/>
              </w:rPr>
            </w:pPr>
            <w:r>
              <w:rPr>
                <w:rFonts w:ascii="Arial Narrow" w:hAnsi="Arial Narrow"/>
                <w:sz w:val="20"/>
                <w:szCs w:val="20"/>
              </w:rPr>
              <w:t>Alle avd.</w:t>
            </w:r>
            <w:r w:rsidR="00743F0C">
              <w:rPr>
                <w:rFonts w:ascii="Arial Narrow" w:hAnsi="Arial Narrow"/>
                <w:sz w:val="20"/>
                <w:szCs w:val="20"/>
              </w:rPr>
              <w:t>/</w:t>
            </w:r>
            <w:r>
              <w:rPr>
                <w:rFonts w:ascii="Arial Narrow" w:hAnsi="Arial Narrow"/>
                <w:sz w:val="20"/>
                <w:szCs w:val="20"/>
              </w:rPr>
              <w:t>grupper</w:t>
            </w:r>
          </w:p>
        </w:tc>
        <w:tc>
          <w:tcPr>
            <w:tcW w:w="624" w:type="pct"/>
          </w:tcPr>
          <w:p w14:paraId="3DF05CBD" w14:textId="77777777" w:rsidR="004E6A35" w:rsidRPr="00B86791" w:rsidRDefault="004E6A35">
            <w:pPr>
              <w:rPr>
                <w:rFonts w:ascii="Arial Narrow" w:hAnsi="Arial Narrow"/>
                <w:sz w:val="20"/>
                <w:szCs w:val="20"/>
              </w:rPr>
            </w:pPr>
          </w:p>
        </w:tc>
        <w:tc>
          <w:tcPr>
            <w:tcW w:w="877" w:type="pct"/>
          </w:tcPr>
          <w:p w14:paraId="492295F4" w14:textId="77777777" w:rsidR="004E6A35" w:rsidRPr="00B86791" w:rsidRDefault="00DA2D3E">
            <w:pPr>
              <w:rPr>
                <w:rFonts w:ascii="Arial Narrow" w:hAnsi="Arial Narrow"/>
                <w:sz w:val="20"/>
                <w:szCs w:val="20"/>
              </w:rPr>
            </w:pPr>
            <w:r>
              <w:rPr>
                <w:rFonts w:ascii="Arial Narrow" w:hAnsi="Arial Narrow"/>
                <w:sz w:val="20"/>
                <w:szCs w:val="20"/>
              </w:rPr>
              <w:t>Be om glass fra foreldrene. Unngå glitter!!</w:t>
            </w:r>
          </w:p>
        </w:tc>
        <w:tc>
          <w:tcPr>
            <w:tcW w:w="901" w:type="pct"/>
          </w:tcPr>
          <w:p w14:paraId="4EDF7C91" w14:textId="77777777" w:rsidR="004E6A35" w:rsidRPr="00B86791" w:rsidRDefault="004E6A35">
            <w:pPr>
              <w:rPr>
                <w:rFonts w:ascii="Arial Narrow" w:hAnsi="Arial Narrow"/>
                <w:sz w:val="20"/>
                <w:szCs w:val="20"/>
              </w:rPr>
            </w:pPr>
          </w:p>
        </w:tc>
      </w:tr>
      <w:tr w:rsidR="00926CC9" w:rsidRPr="00B86791" w14:paraId="42FC2AA7" w14:textId="77777777" w:rsidTr="007638BD">
        <w:tc>
          <w:tcPr>
            <w:tcW w:w="368" w:type="pct"/>
          </w:tcPr>
          <w:p w14:paraId="0C5B8F36" w14:textId="77777777" w:rsidR="00926CC9" w:rsidRPr="00B86791" w:rsidRDefault="00926CC9" w:rsidP="00B86791">
            <w:pPr>
              <w:numPr>
                <w:ilvl w:val="0"/>
                <w:numId w:val="11"/>
              </w:numPr>
              <w:jc w:val="center"/>
              <w:rPr>
                <w:rFonts w:ascii="Arial Narrow" w:hAnsi="Arial Narrow"/>
                <w:sz w:val="20"/>
                <w:szCs w:val="20"/>
              </w:rPr>
            </w:pPr>
          </w:p>
        </w:tc>
        <w:tc>
          <w:tcPr>
            <w:tcW w:w="1004" w:type="pct"/>
          </w:tcPr>
          <w:p w14:paraId="2F91B4CE" w14:textId="77777777" w:rsidR="00926CC9" w:rsidRPr="00926CC9" w:rsidRDefault="00926CC9">
            <w:pPr>
              <w:rPr>
                <w:rFonts w:ascii="Arial Narrow" w:hAnsi="Arial Narrow"/>
                <w:color w:val="000000"/>
                <w:sz w:val="20"/>
                <w:szCs w:val="20"/>
                <w:shd w:val="clear" w:color="auto" w:fill="FFFFFF"/>
              </w:rPr>
            </w:pPr>
            <w:r>
              <w:rPr>
                <w:rFonts w:ascii="Arial Narrow" w:hAnsi="Arial Narrow"/>
                <w:color w:val="000000"/>
                <w:sz w:val="20"/>
                <w:szCs w:val="20"/>
                <w:shd w:val="clear" w:color="auto" w:fill="FFFFFF"/>
              </w:rPr>
              <w:t>Lage fuglemat</w:t>
            </w:r>
          </w:p>
        </w:tc>
        <w:tc>
          <w:tcPr>
            <w:tcW w:w="294" w:type="pct"/>
          </w:tcPr>
          <w:p w14:paraId="03D2006E" w14:textId="77777777" w:rsidR="00926CC9" w:rsidRDefault="00926CC9">
            <w:pPr>
              <w:rPr>
                <w:rFonts w:ascii="Arial Narrow" w:hAnsi="Arial Narrow"/>
                <w:sz w:val="20"/>
                <w:szCs w:val="20"/>
              </w:rPr>
            </w:pPr>
            <w:r>
              <w:rPr>
                <w:rFonts w:ascii="Arial Narrow" w:hAnsi="Arial Narrow"/>
                <w:sz w:val="20"/>
                <w:szCs w:val="20"/>
              </w:rPr>
              <w:t>Vinter</w:t>
            </w:r>
          </w:p>
        </w:tc>
        <w:tc>
          <w:tcPr>
            <w:tcW w:w="307" w:type="pct"/>
          </w:tcPr>
          <w:p w14:paraId="2A673B47" w14:textId="77777777" w:rsidR="00926CC9" w:rsidRPr="00B86791" w:rsidRDefault="00926CC9">
            <w:pPr>
              <w:rPr>
                <w:rFonts w:ascii="Arial Narrow" w:hAnsi="Arial Narrow"/>
                <w:sz w:val="20"/>
                <w:szCs w:val="20"/>
              </w:rPr>
            </w:pPr>
          </w:p>
        </w:tc>
        <w:tc>
          <w:tcPr>
            <w:tcW w:w="624" w:type="pct"/>
          </w:tcPr>
          <w:p w14:paraId="5559D8ED" w14:textId="77777777" w:rsidR="00926CC9" w:rsidRPr="00B86791" w:rsidRDefault="00926CC9">
            <w:pPr>
              <w:rPr>
                <w:rFonts w:ascii="Arial Narrow" w:hAnsi="Arial Narrow"/>
                <w:sz w:val="20"/>
                <w:szCs w:val="20"/>
              </w:rPr>
            </w:pPr>
            <w:r>
              <w:rPr>
                <w:rFonts w:ascii="Arial Narrow" w:hAnsi="Arial Narrow"/>
                <w:sz w:val="20"/>
                <w:szCs w:val="20"/>
              </w:rPr>
              <w:t>Alle avd./grupper</w:t>
            </w:r>
          </w:p>
        </w:tc>
        <w:tc>
          <w:tcPr>
            <w:tcW w:w="624" w:type="pct"/>
          </w:tcPr>
          <w:p w14:paraId="72E3D689" w14:textId="77777777" w:rsidR="00926CC9" w:rsidRPr="00B86791" w:rsidRDefault="00926CC9">
            <w:pPr>
              <w:rPr>
                <w:rFonts w:ascii="Arial Narrow" w:hAnsi="Arial Narrow"/>
                <w:sz w:val="20"/>
                <w:szCs w:val="20"/>
              </w:rPr>
            </w:pPr>
          </w:p>
        </w:tc>
        <w:tc>
          <w:tcPr>
            <w:tcW w:w="877" w:type="pct"/>
          </w:tcPr>
          <w:p w14:paraId="29AA28D4" w14:textId="77777777" w:rsidR="00926CC9" w:rsidRDefault="00926CC9">
            <w:pPr>
              <w:rPr>
                <w:rFonts w:ascii="Arial Narrow" w:hAnsi="Arial Narrow"/>
                <w:sz w:val="20"/>
                <w:szCs w:val="20"/>
              </w:rPr>
            </w:pPr>
            <w:r>
              <w:rPr>
                <w:rFonts w:ascii="Arial Narrow" w:hAnsi="Arial Narrow"/>
                <w:sz w:val="20"/>
                <w:szCs w:val="20"/>
              </w:rPr>
              <w:t>Se naturvernforbundet</w:t>
            </w:r>
          </w:p>
        </w:tc>
        <w:tc>
          <w:tcPr>
            <w:tcW w:w="901" w:type="pct"/>
          </w:tcPr>
          <w:p w14:paraId="7FED0595" w14:textId="77777777" w:rsidR="00926CC9" w:rsidRPr="00B86791" w:rsidRDefault="00926CC9">
            <w:pPr>
              <w:rPr>
                <w:rFonts w:ascii="Arial Narrow" w:hAnsi="Arial Narrow"/>
                <w:sz w:val="20"/>
                <w:szCs w:val="20"/>
              </w:rPr>
            </w:pPr>
          </w:p>
        </w:tc>
      </w:tr>
      <w:tr w:rsidR="004E6A35" w:rsidRPr="00B86791" w14:paraId="46C9D8BB" w14:textId="77777777" w:rsidTr="007638BD">
        <w:tc>
          <w:tcPr>
            <w:tcW w:w="368" w:type="pct"/>
          </w:tcPr>
          <w:p w14:paraId="5EFD1684" w14:textId="77777777" w:rsidR="004E6A35" w:rsidRPr="00B86791" w:rsidRDefault="004E6A35" w:rsidP="00B86791">
            <w:pPr>
              <w:numPr>
                <w:ilvl w:val="0"/>
                <w:numId w:val="11"/>
              </w:numPr>
              <w:jc w:val="center"/>
              <w:rPr>
                <w:rFonts w:ascii="Arial Narrow" w:hAnsi="Arial Narrow"/>
                <w:sz w:val="20"/>
                <w:szCs w:val="20"/>
              </w:rPr>
            </w:pPr>
          </w:p>
        </w:tc>
        <w:tc>
          <w:tcPr>
            <w:tcW w:w="1004" w:type="pct"/>
          </w:tcPr>
          <w:p w14:paraId="2E55BB98" w14:textId="77777777" w:rsidR="004E6A35" w:rsidRPr="00926CC9" w:rsidRDefault="00DA2D3E">
            <w:pPr>
              <w:rPr>
                <w:rFonts w:ascii="Arial Narrow" w:hAnsi="Arial Narrow"/>
                <w:sz w:val="20"/>
                <w:szCs w:val="20"/>
              </w:rPr>
            </w:pPr>
            <w:r w:rsidRPr="00926CC9">
              <w:rPr>
                <w:rFonts w:ascii="Arial Narrow" w:hAnsi="Arial Narrow"/>
                <w:color w:val="000000"/>
                <w:sz w:val="20"/>
                <w:szCs w:val="20"/>
                <w:shd w:val="clear" w:color="auto" w:fill="FFFFFF"/>
              </w:rPr>
              <w:t>Lage et terrarium der ulike småkryp kan bo i noen uker.</w:t>
            </w:r>
          </w:p>
        </w:tc>
        <w:tc>
          <w:tcPr>
            <w:tcW w:w="294" w:type="pct"/>
          </w:tcPr>
          <w:p w14:paraId="2A0A7071" w14:textId="77777777" w:rsidR="004E6A35" w:rsidRPr="00B86791" w:rsidRDefault="00DA2D3E">
            <w:pPr>
              <w:rPr>
                <w:rFonts w:ascii="Arial Narrow" w:hAnsi="Arial Narrow"/>
                <w:sz w:val="20"/>
                <w:szCs w:val="20"/>
              </w:rPr>
            </w:pPr>
            <w:r>
              <w:rPr>
                <w:rFonts w:ascii="Arial Narrow" w:hAnsi="Arial Narrow"/>
                <w:sz w:val="20"/>
                <w:szCs w:val="20"/>
              </w:rPr>
              <w:t>Våren</w:t>
            </w:r>
          </w:p>
        </w:tc>
        <w:tc>
          <w:tcPr>
            <w:tcW w:w="307" w:type="pct"/>
          </w:tcPr>
          <w:p w14:paraId="6D8857B2" w14:textId="77777777" w:rsidR="004E6A35" w:rsidRPr="00B86791" w:rsidRDefault="004E6A35">
            <w:pPr>
              <w:rPr>
                <w:rFonts w:ascii="Arial Narrow" w:hAnsi="Arial Narrow"/>
                <w:sz w:val="20"/>
                <w:szCs w:val="20"/>
              </w:rPr>
            </w:pPr>
          </w:p>
        </w:tc>
        <w:tc>
          <w:tcPr>
            <w:tcW w:w="624" w:type="pct"/>
          </w:tcPr>
          <w:p w14:paraId="22992DCB" w14:textId="77777777" w:rsidR="004E6A35" w:rsidRPr="00B86791" w:rsidRDefault="00926CC9">
            <w:pPr>
              <w:rPr>
                <w:rFonts w:ascii="Arial Narrow" w:hAnsi="Arial Narrow"/>
                <w:sz w:val="20"/>
                <w:szCs w:val="20"/>
              </w:rPr>
            </w:pPr>
            <w:r>
              <w:rPr>
                <w:rFonts w:ascii="Arial Narrow" w:hAnsi="Arial Narrow"/>
                <w:sz w:val="20"/>
                <w:szCs w:val="20"/>
              </w:rPr>
              <w:t>3-6 åringer</w:t>
            </w:r>
          </w:p>
        </w:tc>
        <w:tc>
          <w:tcPr>
            <w:tcW w:w="624" w:type="pct"/>
          </w:tcPr>
          <w:p w14:paraId="697E8E66" w14:textId="77777777" w:rsidR="004E6A35" w:rsidRPr="00B86791" w:rsidRDefault="004E6A35">
            <w:pPr>
              <w:rPr>
                <w:rFonts w:ascii="Arial Narrow" w:hAnsi="Arial Narrow"/>
                <w:sz w:val="20"/>
                <w:szCs w:val="20"/>
              </w:rPr>
            </w:pPr>
          </w:p>
        </w:tc>
        <w:tc>
          <w:tcPr>
            <w:tcW w:w="877" w:type="pct"/>
          </w:tcPr>
          <w:p w14:paraId="3729CE19" w14:textId="77777777" w:rsidR="004E6A35" w:rsidRPr="00B86791" w:rsidRDefault="00DA2D3E">
            <w:pPr>
              <w:rPr>
                <w:rFonts w:ascii="Arial Narrow" w:hAnsi="Arial Narrow"/>
                <w:sz w:val="20"/>
                <w:szCs w:val="20"/>
              </w:rPr>
            </w:pPr>
            <w:r>
              <w:rPr>
                <w:rFonts w:ascii="Arial Narrow" w:hAnsi="Arial Narrow"/>
                <w:sz w:val="20"/>
                <w:szCs w:val="20"/>
              </w:rPr>
              <w:t>Se miljølære.no</w:t>
            </w:r>
            <w:r w:rsidR="008C7937" w:rsidRPr="00B86791">
              <w:rPr>
                <w:rFonts w:ascii="Arial Narrow" w:hAnsi="Arial Narrow"/>
                <w:sz w:val="20"/>
                <w:szCs w:val="20"/>
              </w:rPr>
              <w:t xml:space="preserve"> </w:t>
            </w:r>
          </w:p>
        </w:tc>
        <w:tc>
          <w:tcPr>
            <w:tcW w:w="901" w:type="pct"/>
          </w:tcPr>
          <w:p w14:paraId="59D47643" w14:textId="77777777" w:rsidR="004E6A35" w:rsidRPr="00B86791" w:rsidRDefault="004E6A35">
            <w:pPr>
              <w:rPr>
                <w:rFonts w:ascii="Arial Narrow" w:hAnsi="Arial Narrow"/>
                <w:sz w:val="20"/>
                <w:szCs w:val="20"/>
              </w:rPr>
            </w:pPr>
          </w:p>
        </w:tc>
      </w:tr>
      <w:tr w:rsidR="00926CC9" w:rsidRPr="00926CC9" w14:paraId="6BD6E03C" w14:textId="77777777" w:rsidTr="007638BD">
        <w:tc>
          <w:tcPr>
            <w:tcW w:w="368" w:type="pct"/>
          </w:tcPr>
          <w:p w14:paraId="488C6975" w14:textId="77777777" w:rsidR="00926CC9" w:rsidRPr="00B86791" w:rsidRDefault="00926CC9" w:rsidP="00B86791">
            <w:pPr>
              <w:numPr>
                <w:ilvl w:val="0"/>
                <w:numId w:val="11"/>
              </w:numPr>
              <w:jc w:val="center"/>
              <w:rPr>
                <w:rFonts w:ascii="Arial Narrow" w:hAnsi="Arial Narrow"/>
                <w:sz w:val="20"/>
                <w:szCs w:val="20"/>
              </w:rPr>
            </w:pPr>
          </w:p>
        </w:tc>
        <w:tc>
          <w:tcPr>
            <w:tcW w:w="1004" w:type="pct"/>
          </w:tcPr>
          <w:p w14:paraId="4DB67A15" w14:textId="77777777" w:rsidR="00926CC9" w:rsidRDefault="00926CC9">
            <w:pPr>
              <w:rPr>
                <w:rFonts w:ascii="Arial Narrow" w:hAnsi="Arial Narrow"/>
                <w:sz w:val="20"/>
                <w:szCs w:val="20"/>
              </w:rPr>
            </w:pPr>
            <w:r>
              <w:rPr>
                <w:rFonts w:ascii="Arial Narrow" w:hAnsi="Arial Narrow"/>
                <w:sz w:val="20"/>
                <w:szCs w:val="20"/>
              </w:rPr>
              <w:t>Grave opp plast, metall og bananskall</w:t>
            </w:r>
          </w:p>
        </w:tc>
        <w:tc>
          <w:tcPr>
            <w:tcW w:w="294" w:type="pct"/>
          </w:tcPr>
          <w:p w14:paraId="6C764387" w14:textId="77777777" w:rsidR="00926CC9" w:rsidRDefault="00926CC9">
            <w:pPr>
              <w:rPr>
                <w:rFonts w:ascii="Arial Narrow" w:hAnsi="Arial Narrow"/>
                <w:sz w:val="20"/>
                <w:szCs w:val="20"/>
              </w:rPr>
            </w:pPr>
            <w:r>
              <w:rPr>
                <w:rFonts w:ascii="Arial Narrow" w:hAnsi="Arial Narrow"/>
                <w:sz w:val="20"/>
                <w:szCs w:val="20"/>
              </w:rPr>
              <w:t>Våren</w:t>
            </w:r>
          </w:p>
        </w:tc>
        <w:tc>
          <w:tcPr>
            <w:tcW w:w="307" w:type="pct"/>
          </w:tcPr>
          <w:p w14:paraId="10099253" w14:textId="77777777" w:rsidR="00926CC9" w:rsidRPr="00B86791" w:rsidRDefault="00926CC9">
            <w:pPr>
              <w:rPr>
                <w:rFonts w:ascii="Arial Narrow" w:hAnsi="Arial Narrow"/>
                <w:sz w:val="20"/>
                <w:szCs w:val="20"/>
              </w:rPr>
            </w:pPr>
          </w:p>
        </w:tc>
        <w:tc>
          <w:tcPr>
            <w:tcW w:w="624" w:type="pct"/>
          </w:tcPr>
          <w:p w14:paraId="5A3F2C6E" w14:textId="77777777" w:rsidR="00926CC9" w:rsidRDefault="00926CC9">
            <w:pPr>
              <w:rPr>
                <w:rFonts w:ascii="Arial Narrow" w:hAnsi="Arial Narrow"/>
                <w:sz w:val="20"/>
                <w:szCs w:val="20"/>
              </w:rPr>
            </w:pPr>
            <w:r>
              <w:rPr>
                <w:rFonts w:ascii="Arial Narrow" w:hAnsi="Arial Narrow"/>
                <w:sz w:val="20"/>
                <w:szCs w:val="20"/>
              </w:rPr>
              <w:t>3-6 åringer</w:t>
            </w:r>
          </w:p>
        </w:tc>
        <w:tc>
          <w:tcPr>
            <w:tcW w:w="624" w:type="pct"/>
          </w:tcPr>
          <w:p w14:paraId="44984D3B" w14:textId="77777777" w:rsidR="00926CC9" w:rsidRPr="00B86791" w:rsidRDefault="00926CC9">
            <w:pPr>
              <w:rPr>
                <w:rFonts w:ascii="Arial Narrow" w:hAnsi="Arial Narrow"/>
                <w:sz w:val="20"/>
                <w:szCs w:val="20"/>
              </w:rPr>
            </w:pPr>
          </w:p>
        </w:tc>
        <w:tc>
          <w:tcPr>
            <w:tcW w:w="877" w:type="pct"/>
          </w:tcPr>
          <w:p w14:paraId="21D79F09" w14:textId="77777777" w:rsidR="00926CC9" w:rsidRPr="00926CC9" w:rsidRDefault="00926CC9">
            <w:pPr>
              <w:rPr>
                <w:rFonts w:ascii="Arial Narrow" w:hAnsi="Arial Narrow"/>
                <w:sz w:val="20"/>
                <w:szCs w:val="20"/>
              </w:rPr>
            </w:pPr>
          </w:p>
        </w:tc>
        <w:tc>
          <w:tcPr>
            <w:tcW w:w="901" w:type="pct"/>
          </w:tcPr>
          <w:p w14:paraId="67FCE480" w14:textId="77777777" w:rsidR="00926CC9" w:rsidRPr="00926CC9" w:rsidRDefault="00926CC9">
            <w:pPr>
              <w:rPr>
                <w:rFonts w:ascii="Arial Narrow" w:hAnsi="Arial Narrow"/>
                <w:sz w:val="20"/>
                <w:szCs w:val="20"/>
              </w:rPr>
            </w:pPr>
          </w:p>
        </w:tc>
      </w:tr>
      <w:tr w:rsidR="008C7937" w:rsidRPr="00DA2D3E" w14:paraId="5F9D75CC" w14:textId="77777777" w:rsidTr="007638BD">
        <w:tc>
          <w:tcPr>
            <w:tcW w:w="368" w:type="pct"/>
          </w:tcPr>
          <w:p w14:paraId="2D65408E" w14:textId="77777777" w:rsidR="008C7937" w:rsidRPr="00B86791" w:rsidRDefault="008C7937" w:rsidP="00B86791">
            <w:pPr>
              <w:numPr>
                <w:ilvl w:val="0"/>
                <w:numId w:val="11"/>
              </w:numPr>
              <w:jc w:val="center"/>
              <w:rPr>
                <w:rFonts w:ascii="Arial Narrow" w:hAnsi="Arial Narrow"/>
                <w:sz w:val="20"/>
                <w:szCs w:val="20"/>
              </w:rPr>
            </w:pPr>
          </w:p>
        </w:tc>
        <w:tc>
          <w:tcPr>
            <w:tcW w:w="1004" w:type="pct"/>
          </w:tcPr>
          <w:p w14:paraId="206A4AA6" w14:textId="77777777" w:rsidR="008C7937" w:rsidRPr="00B86791" w:rsidRDefault="00DA2D3E">
            <w:pPr>
              <w:rPr>
                <w:rFonts w:ascii="Arial Narrow" w:hAnsi="Arial Narrow"/>
                <w:sz w:val="20"/>
                <w:szCs w:val="20"/>
              </w:rPr>
            </w:pPr>
            <w:r>
              <w:rPr>
                <w:rFonts w:ascii="Arial Narrow" w:hAnsi="Arial Narrow"/>
                <w:sz w:val="20"/>
                <w:szCs w:val="20"/>
              </w:rPr>
              <w:t>Så humlevennlige planter</w:t>
            </w:r>
          </w:p>
        </w:tc>
        <w:tc>
          <w:tcPr>
            <w:tcW w:w="294" w:type="pct"/>
          </w:tcPr>
          <w:p w14:paraId="28BE8B96" w14:textId="77777777" w:rsidR="008C7937" w:rsidRPr="00B86791" w:rsidRDefault="00DA2D3E">
            <w:pPr>
              <w:rPr>
                <w:rFonts w:ascii="Arial Narrow" w:hAnsi="Arial Narrow"/>
                <w:sz w:val="20"/>
                <w:szCs w:val="20"/>
              </w:rPr>
            </w:pPr>
            <w:r>
              <w:rPr>
                <w:rFonts w:ascii="Arial Narrow" w:hAnsi="Arial Narrow"/>
                <w:sz w:val="20"/>
                <w:szCs w:val="20"/>
              </w:rPr>
              <w:t>Våren</w:t>
            </w:r>
          </w:p>
        </w:tc>
        <w:tc>
          <w:tcPr>
            <w:tcW w:w="307" w:type="pct"/>
          </w:tcPr>
          <w:p w14:paraId="30FDC5B2" w14:textId="77777777" w:rsidR="008C7937" w:rsidRPr="00B86791" w:rsidRDefault="008C7937">
            <w:pPr>
              <w:rPr>
                <w:rFonts w:ascii="Arial Narrow" w:hAnsi="Arial Narrow"/>
                <w:sz w:val="20"/>
                <w:szCs w:val="20"/>
              </w:rPr>
            </w:pPr>
          </w:p>
        </w:tc>
        <w:tc>
          <w:tcPr>
            <w:tcW w:w="624" w:type="pct"/>
          </w:tcPr>
          <w:p w14:paraId="12960D17" w14:textId="77777777" w:rsidR="008C7937" w:rsidRPr="00B86791" w:rsidRDefault="00926CC9">
            <w:pPr>
              <w:rPr>
                <w:rFonts w:ascii="Arial Narrow" w:hAnsi="Arial Narrow"/>
                <w:sz w:val="20"/>
                <w:szCs w:val="20"/>
              </w:rPr>
            </w:pPr>
            <w:r>
              <w:rPr>
                <w:rFonts w:ascii="Arial Narrow" w:hAnsi="Arial Narrow"/>
                <w:sz w:val="20"/>
                <w:szCs w:val="20"/>
              </w:rPr>
              <w:t>Alle avd./grupper</w:t>
            </w:r>
          </w:p>
        </w:tc>
        <w:tc>
          <w:tcPr>
            <w:tcW w:w="624" w:type="pct"/>
          </w:tcPr>
          <w:p w14:paraId="2180F383" w14:textId="77777777" w:rsidR="008C7937" w:rsidRPr="00B86791" w:rsidRDefault="008C7937">
            <w:pPr>
              <w:rPr>
                <w:rFonts w:ascii="Arial Narrow" w:hAnsi="Arial Narrow"/>
                <w:sz w:val="20"/>
                <w:szCs w:val="20"/>
              </w:rPr>
            </w:pPr>
          </w:p>
        </w:tc>
        <w:tc>
          <w:tcPr>
            <w:tcW w:w="877" w:type="pct"/>
          </w:tcPr>
          <w:p w14:paraId="6B0ABF5B" w14:textId="77777777" w:rsidR="008C7937" w:rsidRPr="00DA2D3E" w:rsidRDefault="00DA2D3E">
            <w:pPr>
              <w:rPr>
                <w:rFonts w:ascii="Arial Narrow" w:hAnsi="Arial Narrow"/>
                <w:sz w:val="20"/>
                <w:szCs w:val="20"/>
                <w:lang w:val="sv-SE"/>
              </w:rPr>
            </w:pPr>
            <w:r w:rsidRPr="00DA2D3E">
              <w:rPr>
                <w:rFonts w:ascii="Arial Narrow" w:hAnsi="Arial Narrow"/>
                <w:sz w:val="20"/>
                <w:szCs w:val="20"/>
                <w:lang w:val="sv-SE"/>
              </w:rPr>
              <w:t>Har vi gode bo-o</w:t>
            </w:r>
            <w:r>
              <w:rPr>
                <w:rFonts w:ascii="Arial Narrow" w:hAnsi="Arial Narrow"/>
                <w:sz w:val="20"/>
                <w:szCs w:val="20"/>
                <w:lang w:val="sv-SE"/>
              </w:rPr>
              <w:t>mråder for pollinerende insekter i bhg?</w:t>
            </w:r>
          </w:p>
        </w:tc>
        <w:tc>
          <w:tcPr>
            <w:tcW w:w="901" w:type="pct"/>
          </w:tcPr>
          <w:p w14:paraId="165BECF0" w14:textId="77777777" w:rsidR="008C7937" w:rsidRPr="00DA2D3E" w:rsidRDefault="008C7937">
            <w:pPr>
              <w:rPr>
                <w:rFonts w:ascii="Arial Narrow" w:hAnsi="Arial Narrow"/>
                <w:sz w:val="20"/>
                <w:szCs w:val="20"/>
                <w:lang w:val="sv-SE"/>
              </w:rPr>
            </w:pPr>
          </w:p>
        </w:tc>
      </w:tr>
      <w:tr w:rsidR="004E6A35" w:rsidRPr="00B86791" w14:paraId="612BBDB7" w14:textId="77777777" w:rsidTr="007638BD">
        <w:tc>
          <w:tcPr>
            <w:tcW w:w="368" w:type="pct"/>
          </w:tcPr>
          <w:p w14:paraId="36BCFF4F" w14:textId="77777777" w:rsidR="004E6A35" w:rsidRPr="00DA2D3E" w:rsidRDefault="004E6A35" w:rsidP="00B86791">
            <w:pPr>
              <w:numPr>
                <w:ilvl w:val="0"/>
                <w:numId w:val="11"/>
              </w:numPr>
              <w:jc w:val="center"/>
              <w:rPr>
                <w:rFonts w:ascii="Arial Narrow" w:hAnsi="Arial Narrow"/>
                <w:sz w:val="20"/>
                <w:szCs w:val="20"/>
                <w:lang w:val="sv-SE"/>
              </w:rPr>
            </w:pPr>
          </w:p>
        </w:tc>
        <w:tc>
          <w:tcPr>
            <w:tcW w:w="1004" w:type="pct"/>
          </w:tcPr>
          <w:p w14:paraId="0B9B3845" w14:textId="77777777" w:rsidR="004E6A35" w:rsidRPr="00B86791" w:rsidRDefault="00DA2D3E">
            <w:pPr>
              <w:rPr>
                <w:rFonts w:ascii="Arial Narrow" w:hAnsi="Arial Narrow"/>
                <w:sz w:val="20"/>
                <w:szCs w:val="20"/>
              </w:rPr>
            </w:pPr>
            <w:r>
              <w:rPr>
                <w:rFonts w:ascii="Arial Narrow" w:hAnsi="Arial Narrow"/>
                <w:sz w:val="20"/>
                <w:szCs w:val="20"/>
              </w:rPr>
              <w:t xml:space="preserve">Miljøgjennomgang </w:t>
            </w:r>
          </w:p>
        </w:tc>
        <w:tc>
          <w:tcPr>
            <w:tcW w:w="294" w:type="pct"/>
          </w:tcPr>
          <w:p w14:paraId="5CCA55E1" w14:textId="77777777" w:rsidR="004E6A35" w:rsidRPr="00B86791" w:rsidRDefault="00DA2D3E">
            <w:pPr>
              <w:rPr>
                <w:rFonts w:ascii="Arial Narrow" w:hAnsi="Arial Narrow"/>
                <w:sz w:val="20"/>
                <w:szCs w:val="20"/>
              </w:rPr>
            </w:pPr>
            <w:r>
              <w:rPr>
                <w:rFonts w:ascii="Arial Narrow" w:hAnsi="Arial Narrow"/>
                <w:sz w:val="20"/>
                <w:szCs w:val="20"/>
              </w:rPr>
              <w:t>Våren</w:t>
            </w:r>
          </w:p>
        </w:tc>
        <w:tc>
          <w:tcPr>
            <w:tcW w:w="307" w:type="pct"/>
          </w:tcPr>
          <w:p w14:paraId="594D7606" w14:textId="77777777" w:rsidR="004E6A35" w:rsidRPr="00B86791" w:rsidRDefault="004E6A35">
            <w:pPr>
              <w:rPr>
                <w:rFonts w:ascii="Arial Narrow" w:hAnsi="Arial Narrow"/>
                <w:sz w:val="20"/>
                <w:szCs w:val="20"/>
              </w:rPr>
            </w:pPr>
          </w:p>
        </w:tc>
        <w:tc>
          <w:tcPr>
            <w:tcW w:w="624" w:type="pct"/>
          </w:tcPr>
          <w:p w14:paraId="0BB5A37E" w14:textId="77777777" w:rsidR="004E6A35" w:rsidRPr="00B86791" w:rsidRDefault="00EA5CD7">
            <w:pPr>
              <w:rPr>
                <w:rFonts w:ascii="Arial Narrow" w:hAnsi="Arial Narrow"/>
                <w:sz w:val="20"/>
                <w:szCs w:val="20"/>
              </w:rPr>
            </w:pPr>
            <w:r w:rsidRPr="00B86791">
              <w:rPr>
                <w:rFonts w:ascii="Arial Narrow" w:hAnsi="Arial Narrow"/>
                <w:sz w:val="20"/>
                <w:szCs w:val="20"/>
              </w:rPr>
              <w:t>Miljørådet</w:t>
            </w:r>
            <w:r w:rsidR="00DA2D3E">
              <w:rPr>
                <w:rFonts w:ascii="Arial Narrow" w:hAnsi="Arial Narrow"/>
                <w:sz w:val="20"/>
                <w:szCs w:val="20"/>
              </w:rPr>
              <w:t xml:space="preserve"> og skolestarterne</w:t>
            </w:r>
          </w:p>
        </w:tc>
        <w:tc>
          <w:tcPr>
            <w:tcW w:w="624" w:type="pct"/>
          </w:tcPr>
          <w:p w14:paraId="524DCE0C" w14:textId="77777777" w:rsidR="004E6A35" w:rsidRPr="00B86791" w:rsidRDefault="00DA2D3E">
            <w:pPr>
              <w:rPr>
                <w:rFonts w:ascii="Arial Narrow" w:hAnsi="Arial Narrow"/>
                <w:sz w:val="20"/>
                <w:szCs w:val="20"/>
              </w:rPr>
            </w:pPr>
            <w:r>
              <w:rPr>
                <w:rFonts w:ascii="Arial Narrow" w:hAnsi="Arial Narrow"/>
                <w:sz w:val="20"/>
                <w:szCs w:val="20"/>
              </w:rPr>
              <w:t>Miljørådet</w:t>
            </w:r>
          </w:p>
        </w:tc>
        <w:tc>
          <w:tcPr>
            <w:tcW w:w="877" w:type="pct"/>
          </w:tcPr>
          <w:p w14:paraId="0DE681D2" w14:textId="77777777" w:rsidR="004E6A35" w:rsidRPr="00B86791" w:rsidRDefault="004E6A35">
            <w:pPr>
              <w:rPr>
                <w:rFonts w:ascii="Arial Narrow" w:hAnsi="Arial Narrow"/>
                <w:sz w:val="20"/>
                <w:szCs w:val="20"/>
              </w:rPr>
            </w:pPr>
          </w:p>
        </w:tc>
        <w:tc>
          <w:tcPr>
            <w:tcW w:w="901" w:type="pct"/>
          </w:tcPr>
          <w:p w14:paraId="5F0F1880" w14:textId="77777777" w:rsidR="004E6A35" w:rsidRPr="00B86791" w:rsidRDefault="004E6A35">
            <w:pPr>
              <w:rPr>
                <w:rFonts w:ascii="Arial Narrow" w:hAnsi="Arial Narrow"/>
                <w:sz w:val="20"/>
                <w:szCs w:val="20"/>
              </w:rPr>
            </w:pPr>
          </w:p>
        </w:tc>
      </w:tr>
      <w:tr w:rsidR="004E6A35" w:rsidRPr="00B86791" w14:paraId="179EF285" w14:textId="77777777" w:rsidTr="007638BD">
        <w:tc>
          <w:tcPr>
            <w:tcW w:w="368" w:type="pct"/>
          </w:tcPr>
          <w:p w14:paraId="6619FFCD" w14:textId="77777777" w:rsidR="004E6A35" w:rsidRPr="00B86791" w:rsidRDefault="004E6A35" w:rsidP="00B86791">
            <w:pPr>
              <w:numPr>
                <w:ilvl w:val="0"/>
                <w:numId w:val="11"/>
              </w:numPr>
              <w:jc w:val="center"/>
              <w:rPr>
                <w:rFonts w:ascii="Arial Narrow" w:hAnsi="Arial Narrow"/>
                <w:sz w:val="20"/>
                <w:szCs w:val="20"/>
              </w:rPr>
            </w:pPr>
          </w:p>
        </w:tc>
        <w:tc>
          <w:tcPr>
            <w:tcW w:w="1004" w:type="pct"/>
          </w:tcPr>
          <w:p w14:paraId="0E775203" w14:textId="5F85C41C" w:rsidR="004E6A35" w:rsidRPr="00B86791" w:rsidRDefault="007638BD">
            <w:pPr>
              <w:rPr>
                <w:rFonts w:ascii="Arial Narrow" w:hAnsi="Arial Narrow"/>
                <w:sz w:val="20"/>
                <w:szCs w:val="20"/>
              </w:rPr>
            </w:pPr>
            <w:r>
              <w:rPr>
                <w:rFonts w:ascii="Arial Narrow" w:hAnsi="Arial Narrow"/>
                <w:sz w:val="20"/>
                <w:szCs w:val="20"/>
              </w:rPr>
              <w:t>Markere #Grønnsuperdag</w:t>
            </w:r>
          </w:p>
        </w:tc>
        <w:tc>
          <w:tcPr>
            <w:tcW w:w="294" w:type="pct"/>
          </w:tcPr>
          <w:p w14:paraId="1291FE35" w14:textId="01D16C1D" w:rsidR="004E6A35" w:rsidRPr="00B86791" w:rsidRDefault="007638BD">
            <w:pPr>
              <w:rPr>
                <w:rFonts w:ascii="Arial Narrow" w:hAnsi="Arial Narrow"/>
                <w:sz w:val="20"/>
                <w:szCs w:val="20"/>
              </w:rPr>
            </w:pPr>
            <w:r>
              <w:rPr>
                <w:rFonts w:ascii="Arial Narrow" w:hAnsi="Arial Narrow"/>
                <w:sz w:val="20"/>
                <w:szCs w:val="20"/>
              </w:rPr>
              <w:t>5.juni</w:t>
            </w:r>
          </w:p>
        </w:tc>
        <w:tc>
          <w:tcPr>
            <w:tcW w:w="307" w:type="pct"/>
          </w:tcPr>
          <w:p w14:paraId="05D1E4D0" w14:textId="77777777" w:rsidR="004E6A35" w:rsidRPr="00B86791" w:rsidRDefault="004E6A35">
            <w:pPr>
              <w:rPr>
                <w:rFonts w:ascii="Arial Narrow" w:hAnsi="Arial Narrow"/>
                <w:sz w:val="20"/>
                <w:szCs w:val="20"/>
              </w:rPr>
            </w:pPr>
          </w:p>
        </w:tc>
        <w:tc>
          <w:tcPr>
            <w:tcW w:w="624" w:type="pct"/>
          </w:tcPr>
          <w:p w14:paraId="6043C3D2" w14:textId="3B04C453" w:rsidR="004E6A35" w:rsidRPr="00B86791" w:rsidRDefault="007638BD">
            <w:pPr>
              <w:rPr>
                <w:rFonts w:ascii="Arial Narrow" w:hAnsi="Arial Narrow"/>
                <w:sz w:val="20"/>
                <w:szCs w:val="20"/>
              </w:rPr>
            </w:pPr>
            <w:r>
              <w:rPr>
                <w:rFonts w:ascii="Arial Narrow" w:hAnsi="Arial Narrow"/>
                <w:sz w:val="20"/>
                <w:szCs w:val="20"/>
              </w:rPr>
              <w:t>Alle avd./grupper</w:t>
            </w:r>
          </w:p>
        </w:tc>
        <w:tc>
          <w:tcPr>
            <w:tcW w:w="624" w:type="pct"/>
          </w:tcPr>
          <w:p w14:paraId="22BC3B56" w14:textId="3F98A905" w:rsidR="004E6A35" w:rsidRPr="00B86791" w:rsidRDefault="004E6A35">
            <w:pPr>
              <w:rPr>
                <w:rFonts w:ascii="Arial Narrow" w:hAnsi="Arial Narrow"/>
                <w:sz w:val="20"/>
                <w:szCs w:val="20"/>
              </w:rPr>
            </w:pPr>
          </w:p>
        </w:tc>
        <w:tc>
          <w:tcPr>
            <w:tcW w:w="877" w:type="pct"/>
          </w:tcPr>
          <w:p w14:paraId="2A3D293C" w14:textId="160FDFE8" w:rsidR="004E6A35" w:rsidRPr="00B86791" w:rsidRDefault="007638BD">
            <w:pPr>
              <w:rPr>
                <w:rFonts w:ascii="Arial Narrow" w:hAnsi="Arial Narrow"/>
                <w:sz w:val="20"/>
                <w:szCs w:val="20"/>
              </w:rPr>
            </w:pPr>
            <w:r>
              <w:rPr>
                <w:rFonts w:ascii="Arial Narrow" w:hAnsi="Arial Narrow"/>
                <w:sz w:val="20"/>
                <w:szCs w:val="20"/>
              </w:rPr>
              <w:t>Se Grønt Flagg websider</w:t>
            </w:r>
          </w:p>
        </w:tc>
        <w:tc>
          <w:tcPr>
            <w:tcW w:w="901" w:type="pct"/>
          </w:tcPr>
          <w:p w14:paraId="0763B838" w14:textId="77777777" w:rsidR="004E6A35" w:rsidRPr="00B86791" w:rsidRDefault="004E6A35">
            <w:pPr>
              <w:rPr>
                <w:rFonts w:ascii="Arial Narrow" w:hAnsi="Arial Narrow"/>
                <w:sz w:val="20"/>
                <w:szCs w:val="20"/>
              </w:rPr>
            </w:pPr>
          </w:p>
        </w:tc>
      </w:tr>
      <w:tr w:rsidR="007638BD" w:rsidRPr="00B86791" w14:paraId="6BB59E28" w14:textId="77777777" w:rsidTr="007638BD">
        <w:tc>
          <w:tcPr>
            <w:tcW w:w="368" w:type="pct"/>
          </w:tcPr>
          <w:p w14:paraId="716EC385" w14:textId="77777777" w:rsidR="007638BD" w:rsidRPr="00B86791" w:rsidRDefault="007638BD" w:rsidP="007638BD">
            <w:pPr>
              <w:numPr>
                <w:ilvl w:val="0"/>
                <w:numId w:val="11"/>
              </w:numPr>
              <w:jc w:val="center"/>
              <w:rPr>
                <w:rFonts w:ascii="Arial Narrow" w:hAnsi="Arial Narrow"/>
                <w:sz w:val="20"/>
                <w:szCs w:val="20"/>
              </w:rPr>
            </w:pPr>
          </w:p>
        </w:tc>
        <w:tc>
          <w:tcPr>
            <w:tcW w:w="1004" w:type="pct"/>
          </w:tcPr>
          <w:p w14:paraId="414FB902" w14:textId="511A9F62" w:rsidR="007638BD" w:rsidRPr="00B86791" w:rsidRDefault="007638BD" w:rsidP="007638BD">
            <w:pPr>
              <w:rPr>
                <w:rFonts w:ascii="Arial Narrow" w:hAnsi="Arial Narrow"/>
                <w:sz w:val="20"/>
                <w:szCs w:val="20"/>
              </w:rPr>
            </w:pPr>
            <w:r w:rsidRPr="00B86791">
              <w:rPr>
                <w:rFonts w:ascii="Arial Narrow" w:hAnsi="Arial Narrow"/>
                <w:sz w:val="20"/>
                <w:szCs w:val="20"/>
              </w:rPr>
              <w:t xml:space="preserve">Utarbeide søknad om fornyet sertifisering </w:t>
            </w:r>
          </w:p>
        </w:tc>
        <w:tc>
          <w:tcPr>
            <w:tcW w:w="294" w:type="pct"/>
          </w:tcPr>
          <w:p w14:paraId="2A794696" w14:textId="0561652C" w:rsidR="007638BD" w:rsidRDefault="007638BD" w:rsidP="007638BD">
            <w:pPr>
              <w:rPr>
                <w:rFonts w:ascii="Arial Narrow" w:hAnsi="Arial Narrow"/>
                <w:sz w:val="20"/>
                <w:szCs w:val="20"/>
              </w:rPr>
            </w:pPr>
            <w:r>
              <w:rPr>
                <w:rFonts w:ascii="Arial Narrow" w:hAnsi="Arial Narrow"/>
                <w:sz w:val="20"/>
                <w:szCs w:val="20"/>
              </w:rPr>
              <w:t>20 juni</w:t>
            </w:r>
          </w:p>
        </w:tc>
        <w:tc>
          <w:tcPr>
            <w:tcW w:w="307" w:type="pct"/>
          </w:tcPr>
          <w:p w14:paraId="0995BF90" w14:textId="77777777" w:rsidR="007638BD" w:rsidRPr="00B86791" w:rsidRDefault="007638BD" w:rsidP="007638BD">
            <w:pPr>
              <w:rPr>
                <w:rFonts w:ascii="Arial Narrow" w:hAnsi="Arial Narrow"/>
                <w:sz w:val="20"/>
                <w:szCs w:val="20"/>
              </w:rPr>
            </w:pPr>
          </w:p>
        </w:tc>
        <w:tc>
          <w:tcPr>
            <w:tcW w:w="624" w:type="pct"/>
          </w:tcPr>
          <w:p w14:paraId="50E2AD56" w14:textId="77777777" w:rsidR="007638BD" w:rsidRPr="00B86791" w:rsidRDefault="007638BD" w:rsidP="007638BD">
            <w:pPr>
              <w:rPr>
                <w:rFonts w:ascii="Arial Narrow" w:hAnsi="Arial Narrow"/>
                <w:sz w:val="20"/>
                <w:szCs w:val="20"/>
              </w:rPr>
            </w:pPr>
          </w:p>
        </w:tc>
        <w:tc>
          <w:tcPr>
            <w:tcW w:w="624" w:type="pct"/>
          </w:tcPr>
          <w:p w14:paraId="232094A9" w14:textId="0472F20D" w:rsidR="007638BD" w:rsidRDefault="007638BD" w:rsidP="007638BD">
            <w:pPr>
              <w:rPr>
                <w:rFonts w:ascii="Arial Narrow" w:hAnsi="Arial Narrow"/>
                <w:sz w:val="20"/>
                <w:szCs w:val="20"/>
              </w:rPr>
            </w:pPr>
            <w:r>
              <w:rPr>
                <w:rFonts w:ascii="Arial Narrow" w:hAnsi="Arial Narrow"/>
                <w:sz w:val="20"/>
                <w:szCs w:val="20"/>
              </w:rPr>
              <w:t>Miljørådet</w:t>
            </w:r>
          </w:p>
        </w:tc>
        <w:tc>
          <w:tcPr>
            <w:tcW w:w="877" w:type="pct"/>
          </w:tcPr>
          <w:p w14:paraId="33F3D7C2" w14:textId="77777777" w:rsidR="007638BD" w:rsidRPr="00B86791" w:rsidRDefault="007638BD" w:rsidP="007638BD">
            <w:pPr>
              <w:rPr>
                <w:rFonts w:ascii="Arial Narrow" w:hAnsi="Arial Narrow"/>
                <w:sz w:val="20"/>
                <w:szCs w:val="20"/>
              </w:rPr>
            </w:pPr>
          </w:p>
        </w:tc>
        <w:tc>
          <w:tcPr>
            <w:tcW w:w="901" w:type="pct"/>
          </w:tcPr>
          <w:p w14:paraId="2CA90871" w14:textId="77777777" w:rsidR="007638BD" w:rsidRPr="00B86791" w:rsidRDefault="007638BD" w:rsidP="007638BD">
            <w:pPr>
              <w:rPr>
                <w:rFonts w:ascii="Arial Narrow" w:hAnsi="Arial Narrow"/>
                <w:sz w:val="20"/>
                <w:szCs w:val="20"/>
              </w:rPr>
            </w:pPr>
          </w:p>
        </w:tc>
      </w:tr>
    </w:tbl>
    <w:p w14:paraId="47CA984E" w14:textId="77777777" w:rsidR="00520BA0" w:rsidRPr="00073A95" w:rsidRDefault="00073A95">
      <w:r>
        <w:t xml:space="preserve"> </w:t>
      </w:r>
    </w:p>
    <w:p w14:paraId="4241C6D2" w14:textId="77777777" w:rsidR="0085461B" w:rsidRDefault="0085461B"/>
    <w:sectPr w:rsidR="0085461B" w:rsidSect="006262D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0B27" w14:textId="77777777" w:rsidR="006262D1" w:rsidRDefault="006262D1">
      <w:r>
        <w:separator/>
      </w:r>
    </w:p>
  </w:endnote>
  <w:endnote w:type="continuationSeparator" w:id="0">
    <w:p w14:paraId="52317F3A" w14:textId="77777777" w:rsidR="006262D1" w:rsidRDefault="0062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D260" w14:textId="77777777" w:rsidR="00115462" w:rsidRDefault="00115462">
    <w:pPr>
      <w:pStyle w:val="Bunntekst"/>
      <w:pBdr>
        <w:bottom w:val="single" w:sz="6" w:space="1" w:color="auto"/>
      </w:pBdr>
    </w:pPr>
  </w:p>
  <w:p w14:paraId="153C7855" w14:textId="77777777" w:rsidR="00115462" w:rsidRDefault="00115462">
    <w:pPr>
      <w:pStyle w:val="Bunntekst"/>
    </w:pPr>
    <w:r>
      <w:t>Godkjent: &lt;navn styrer&gt;</w:t>
    </w:r>
    <w:r>
      <w:tab/>
      <w:t xml:space="preserve">Side </w:t>
    </w:r>
    <w:r>
      <w:rPr>
        <w:rStyle w:val="Sidetall"/>
      </w:rPr>
      <w:fldChar w:fldCharType="begin"/>
    </w:r>
    <w:r>
      <w:rPr>
        <w:rStyle w:val="Sidetall"/>
      </w:rPr>
      <w:instrText xml:space="preserve"> PAGE </w:instrText>
    </w:r>
    <w:r>
      <w:rPr>
        <w:rStyle w:val="Sidetall"/>
      </w:rPr>
      <w:fldChar w:fldCharType="separate"/>
    </w:r>
    <w:r w:rsidR="00000BAD">
      <w:rPr>
        <w:rStyle w:val="Sidetall"/>
        <w:noProof/>
      </w:rPr>
      <w:t>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000BAD">
      <w:rPr>
        <w:rStyle w:val="Sidetall"/>
        <w:noProof/>
      </w:rPr>
      <w:t>2</w:t>
    </w:r>
    <w:r>
      <w:rPr>
        <w:rStyle w:val="Sidetall"/>
      </w:rPr>
      <w:fldChar w:fldCharType="end"/>
    </w:r>
    <w:r w:rsidR="00FF2171">
      <w:rPr>
        <w:rStyle w:val="Sidetall"/>
      </w:rPr>
      <w:tab/>
      <w:t xml:space="preserve">Dato: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A90F" w14:textId="77777777" w:rsidR="006262D1" w:rsidRDefault="006262D1">
      <w:r>
        <w:separator/>
      </w:r>
    </w:p>
  </w:footnote>
  <w:footnote w:type="continuationSeparator" w:id="0">
    <w:p w14:paraId="7130523F" w14:textId="77777777" w:rsidR="006262D1" w:rsidRDefault="0062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104" w14:textId="280D0D0E" w:rsidR="00115462" w:rsidRPr="00CC5D13" w:rsidRDefault="00E61946">
    <w:pPr>
      <w:pStyle w:val="Topptekst"/>
    </w:pPr>
    <w:r>
      <w:rPr>
        <w:noProof/>
      </w:rPr>
      <w:drawing>
        <wp:inline distT="0" distB="0" distL="0" distR="0" wp14:anchorId="3402E263" wp14:editId="47767FAE">
          <wp:extent cx="622300" cy="6731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673100"/>
                  </a:xfrm>
                  <a:prstGeom prst="rect">
                    <a:avLst/>
                  </a:prstGeom>
                  <a:noFill/>
                  <a:ln>
                    <a:noFill/>
                  </a:ln>
                </pic:spPr>
              </pic:pic>
            </a:graphicData>
          </a:graphic>
        </wp:inline>
      </w:drawing>
    </w:r>
  </w:p>
  <w:p w14:paraId="44F06769" w14:textId="77777777" w:rsidR="00115462" w:rsidRDefault="0011546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4A3C"/>
    <w:multiLevelType w:val="hybridMultilevel"/>
    <w:tmpl w:val="4B405BDA"/>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225E0"/>
    <w:multiLevelType w:val="hybridMultilevel"/>
    <w:tmpl w:val="C60069D8"/>
    <w:lvl w:ilvl="0" w:tplc="E118E328">
      <w:start w:val="1"/>
      <w:numFmt w:val="decimal"/>
      <w:pStyle w:val="Overskrift1nymo"/>
      <w:lvlText w:val="%1."/>
      <w:lvlJc w:val="left"/>
      <w:pPr>
        <w:tabs>
          <w:tab w:val="num" w:pos="720"/>
        </w:tabs>
        <w:ind w:left="720" w:hanging="720"/>
      </w:pPr>
      <w:rPr>
        <w:rFonts w:hint="default"/>
      </w:rPr>
    </w:lvl>
    <w:lvl w:ilvl="1" w:tplc="12441950">
      <w:numFmt w:val="none"/>
      <w:pStyle w:val="Overskrift2nymo"/>
      <w:lvlText w:val=""/>
      <w:lvlJc w:val="left"/>
      <w:pPr>
        <w:tabs>
          <w:tab w:val="num" w:pos="360"/>
        </w:tabs>
      </w:pPr>
    </w:lvl>
    <w:lvl w:ilvl="2" w:tplc="5F48E786">
      <w:numFmt w:val="none"/>
      <w:lvlText w:val=""/>
      <w:lvlJc w:val="left"/>
      <w:pPr>
        <w:tabs>
          <w:tab w:val="num" w:pos="360"/>
        </w:tabs>
      </w:pPr>
    </w:lvl>
    <w:lvl w:ilvl="3" w:tplc="969A28C6">
      <w:numFmt w:val="none"/>
      <w:lvlText w:val=""/>
      <w:lvlJc w:val="left"/>
      <w:pPr>
        <w:tabs>
          <w:tab w:val="num" w:pos="360"/>
        </w:tabs>
      </w:pPr>
    </w:lvl>
    <w:lvl w:ilvl="4" w:tplc="BABA0788">
      <w:numFmt w:val="none"/>
      <w:lvlText w:val=""/>
      <w:lvlJc w:val="left"/>
      <w:pPr>
        <w:tabs>
          <w:tab w:val="num" w:pos="360"/>
        </w:tabs>
      </w:pPr>
    </w:lvl>
    <w:lvl w:ilvl="5" w:tplc="37AAF1C4">
      <w:numFmt w:val="none"/>
      <w:lvlText w:val=""/>
      <w:lvlJc w:val="left"/>
      <w:pPr>
        <w:tabs>
          <w:tab w:val="num" w:pos="360"/>
        </w:tabs>
      </w:pPr>
    </w:lvl>
    <w:lvl w:ilvl="6" w:tplc="8D8215E2">
      <w:numFmt w:val="none"/>
      <w:lvlText w:val=""/>
      <w:lvlJc w:val="left"/>
      <w:pPr>
        <w:tabs>
          <w:tab w:val="num" w:pos="360"/>
        </w:tabs>
      </w:pPr>
    </w:lvl>
    <w:lvl w:ilvl="7" w:tplc="E7228B36">
      <w:numFmt w:val="none"/>
      <w:lvlText w:val=""/>
      <w:lvlJc w:val="left"/>
      <w:pPr>
        <w:tabs>
          <w:tab w:val="num" w:pos="360"/>
        </w:tabs>
      </w:pPr>
    </w:lvl>
    <w:lvl w:ilvl="8" w:tplc="F7DEC3C8">
      <w:numFmt w:val="none"/>
      <w:lvlText w:val=""/>
      <w:lvlJc w:val="left"/>
      <w:pPr>
        <w:tabs>
          <w:tab w:val="num" w:pos="360"/>
        </w:tabs>
      </w:pPr>
    </w:lvl>
  </w:abstractNum>
  <w:abstractNum w:abstractNumId="2" w15:restartNumberingAfterBreak="0">
    <w:nsid w:val="31B52F45"/>
    <w:multiLevelType w:val="hybridMultilevel"/>
    <w:tmpl w:val="4888012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428B0F4F"/>
    <w:multiLevelType w:val="multilevel"/>
    <w:tmpl w:val="6F0A53E4"/>
    <w:lvl w:ilvl="0">
      <w:start w:val="2"/>
      <w:numFmt w:val="decimal"/>
      <w:lvlText w:val="%1."/>
      <w:lvlJc w:val="left"/>
      <w:pPr>
        <w:tabs>
          <w:tab w:val="num" w:pos="0"/>
        </w:tabs>
        <w:ind w:left="0" w:hanging="360"/>
      </w:pPr>
      <w:rPr>
        <w:rFonts w:hint="default"/>
      </w:rPr>
    </w:lvl>
    <w:lvl w:ilvl="1">
      <w:start w:val="1"/>
      <w:numFmt w:val="decimal"/>
      <w:pStyle w:val="Overskrift2"/>
      <w:lvlText w:val="%1.%2."/>
      <w:lvlJc w:val="left"/>
      <w:pPr>
        <w:tabs>
          <w:tab w:val="num" w:pos="432"/>
        </w:tabs>
        <w:ind w:left="432" w:hanging="432"/>
      </w:pPr>
      <w:rPr>
        <w:rFonts w:ascii="Arial" w:hAnsi="Arial" w:hint="default"/>
        <w:b/>
        <w:i w:val="0"/>
        <w:sz w:val="24"/>
        <w:szCs w:val="24"/>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55074842"/>
    <w:multiLevelType w:val="singleLevel"/>
    <w:tmpl w:val="0414000F"/>
    <w:lvl w:ilvl="0">
      <w:start w:val="1"/>
      <w:numFmt w:val="decimal"/>
      <w:lvlText w:val="%1."/>
      <w:lvlJc w:val="left"/>
      <w:pPr>
        <w:tabs>
          <w:tab w:val="num" w:pos="360"/>
        </w:tabs>
        <w:ind w:left="360" w:hanging="360"/>
      </w:pPr>
    </w:lvl>
  </w:abstractNum>
  <w:abstractNum w:abstractNumId="5" w15:restartNumberingAfterBreak="0">
    <w:nsid w:val="6FC95098"/>
    <w:multiLevelType w:val="multilevel"/>
    <w:tmpl w:val="3FE0DCC4"/>
    <w:lvl w:ilvl="0">
      <w:start w:val="2"/>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ascii="Arial" w:hAnsi="Arial" w:hint="default"/>
        <w:b/>
        <w:i w:val="0"/>
        <w:sz w:val="24"/>
        <w:szCs w:val="24"/>
      </w:rPr>
    </w:lvl>
    <w:lvl w:ilvl="2">
      <w:start w:val="1"/>
      <w:numFmt w:val="decimal"/>
      <w:pStyle w:val="Overskrift3nymoas"/>
      <w:lvlText w:val="%1.%2.%3"/>
      <w:lvlJc w:val="left"/>
      <w:pPr>
        <w:tabs>
          <w:tab w:val="num" w:pos="1080"/>
        </w:tabs>
        <w:ind w:left="864" w:hanging="504"/>
      </w:pPr>
      <w:rPr>
        <w:rFonts w:ascii="Arial" w:hAnsi="Arial" w:hint="default"/>
        <w:sz w:val="24"/>
        <w:szCs w:val="24"/>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77FB21AB"/>
    <w:multiLevelType w:val="hybridMultilevel"/>
    <w:tmpl w:val="8D707A24"/>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133794538">
    <w:abstractNumId w:val="1"/>
  </w:num>
  <w:num w:numId="2" w16cid:durableId="1362903283">
    <w:abstractNumId w:val="1"/>
  </w:num>
  <w:num w:numId="3" w16cid:durableId="1855262291">
    <w:abstractNumId w:val="3"/>
  </w:num>
  <w:num w:numId="4" w16cid:durableId="734159796">
    <w:abstractNumId w:val="3"/>
  </w:num>
  <w:num w:numId="5" w16cid:durableId="1112670935">
    <w:abstractNumId w:val="3"/>
  </w:num>
  <w:num w:numId="6" w16cid:durableId="693725059">
    <w:abstractNumId w:val="3"/>
  </w:num>
  <w:num w:numId="7" w16cid:durableId="1523476176">
    <w:abstractNumId w:val="5"/>
  </w:num>
  <w:num w:numId="8" w16cid:durableId="76558206">
    <w:abstractNumId w:val="5"/>
  </w:num>
  <w:num w:numId="9" w16cid:durableId="651370291">
    <w:abstractNumId w:val="3"/>
  </w:num>
  <w:num w:numId="10" w16cid:durableId="538973913">
    <w:abstractNumId w:val="4"/>
  </w:num>
  <w:num w:numId="11" w16cid:durableId="1197425702">
    <w:abstractNumId w:val="2"/>
  </w:num>
  <w:num w:numId="12" w16cid:durableId="452289515">
    <w:abstractNumId w:val="6"/>
  </w:num>
  <w:num w:numId="13" w16cid:durableId="200628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CE"/>
    <w:rsid w:val="00000BAD"/>
    <w:rsid w:val="00064D08"/>
    <w:rsid w:val="00073A95"/>
    <w:rsid w:val="00085E33"/>
    <w:rsid w:val="000A58C1"/>
    <w:rsid w:val="000A756D"/>
    <w:rsid w:val="000D0814"/>
    <w:rsid w:val="00115462"/>
    <w:rsid w:val="0016593F"/>
    <w:rsid w:val="001D2562"/>
    <w:rsid w:val="001D354F"/>
    <w:rsid w:val="00233505"/>
    <w:rsid w:val="002417D5"/>
    <w:rsid w:val="002A198A"/>
    <w:rsid w:val="002C55B7"/>
    <w:rsid w:val="002D74EC"/>
    <w:rsid w:val="003575ED"/>
    <w:rsid w:val="0038068A"/>
    <w:rsid w:val="004472D1"/>
    <w:rsid w:val="004611E7"/>
    <w:rsid w:val="004748D6"/>
    <w:rsid w:val="004E6A35"/>
    <w:rsid w:val="00520BA0"/>
    <w:rsid w:val="00535717"/>
    <w:rsid w:val="0059720A"/>
    <w:rsid w:val="005F18D6"/>
    <w:rsid w:val="006262D1"/>
    <w:rsid w:val="0066453C"/>
    <w:rsid w:val="006A6C27"/>
    <w:rsid w:val="00725E93"/>
    <w:rsid w:val="00731127"/>
    <w:rsid w:val="00743F0C"/>
    <w:rsid w:val="007638BD"/>
    <w:rsid w:val="00790227"/>
    <w:rsid w:val="007F1CEF"/>
    <w:rsid w:val="00814C73"/>
    <w:rsid w:val="00831A5F"/>
    <w:rsid w:val="0083414A"/>
    <w:rsid w:val="0085461B"/>
    <w:rsid w:val="0087775D"/>
    <w:rsid w:val="008B7B87"/>
    <w:rsid w:val="008C7937"/>
    <w:rsid w:val="008D0966"/>
    <w:rsid w:val="00916A3A"/>
    <w:rsid w:val="00926CC9"/>
    <w:rsid w:val="009572E2"/>
    <w:rsid w:val="00975910"/>
    <w:rsid w:val="00975A21"/>
    <w:rsid w:val="009849E6"/>
    <w:rsid w:val="009867DB"/>
    <w:rsid w:val="009E3504"/>
    <w:rsid w:val="00A92B86"/>
    <w:rsid w:val="00AE1904"/>
    <w:rsid w:val="00AE58ED"/>
    <w:rsid w:val="00B07E61"/>
    <w:rsid w:val="00B17DCE"/>
    <w:rsid w:val="00B379EC"/>
    <w:rsid w:val="00B86791"/>
    <w:rsid w:val="00BC5947"/>
    <w:rsid w:val="00C05643"/>
    <w:rsid w:val="00C40521"/>
    <w:rsid w:val="00C47951"/>
    <w:rsid w:val="00C53ABA"/>
    <w:rsid w:val="00CC5D13"/>
    <w:rsid w:val="00CC635A"/>
    <w:rsid w:val="00D154A7"/>
    <w:rsid w:val="00D365FC"/>
    <w:rsid w:val="00D97044"/>
    <w:rsid w:val="00DA2D3E"/>
    <w:rsid w:val="00E31882"/>
    <w:rsid w:val="00E57128"/>
    <w:rsid w:val="00E61946"/>
    <w:rsid w:val="00EA5CD7"/>
    <w:rsid w:val="00EF1CEC"/>
    <w:rsid w:val="00F84DCB"/>
    <w:rsid w:val="00FF217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06441"/>
  <w15:chartTrackingRefBased/>
  <w15:docId w15:val="{9CE550E5-728E-4A9D-857E-974E9509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33"/>
    <w:rPr>
      <w:rFonts w:cs="Arial"/>
      <w:bCs/>
      <w:iCs/>
      <w:sz w:val="24"/>
      <w:szCs w:val="24"/>
    </w:rPr>
  </w:style>
  <w:style w:type="paragraph" w:styleId="Overskrift1">
    <w:name w:val="heading 1"/>
    <w:basedOn w:val="Normal"/>
    <w:next w:val="Normal"/>
    <w:autoRedefine/>
    <w:qFormat/>
    <w:rsid w:val="003575ED"/>
    <w:pPr>
      <w:keepNext/>
      <w:outlineLvl w:val="0"/>
    </w:pPr>
    <w:rPr>
      <w:b/>
      <w:szCs w:val="20"/>
      <w:lang w:val="en-GB"/>
    </w:rPr>
  </w:style>
  <w:style w:type="paragraph" w:styleId="Overskrift2">
    <w:name w:val="heading 2"/>
    <w:basedOn w:val="Normal"/>
    <w:next w:val="Normal"/>
    <w:qFormat/>
    <w:rsid w:val="00D154A7"/>
    <w:pPr>
      <w:keepNext/>
      <w:numPr>
        <w:ilvl w:val="1"/>
        <w:numId w:val="9"/>
      </w:numPr>
      <w:spacing w:before="240" w:after="60"/>
      <w:outlineLvl w:val="1"/>
    </w:pPr>
    <w:rPr>
      <w:b/>
      <w:bCs w:val="0"/>
      <w:iCs w:val="0"/>
    </w:rPr>
  </w:style>
  <w:style w:type="paragraph" w:styleId="Overskrift3">
    <w:name w:val="heading 3"/>
    <w:basedOn w:val="Normal"/>
    <w:next w:val="Normal"/>
    <w:qFormat/>
    <w:rsid w:val="005F18D6"/>
    <w:pPr>
      <w:keepNext/>
      <w:spacing w:before="240" w:after="60"/>
      <w:outlineLvl w:val="2"/>
    </w:pPr>
    <w:rPr>
      <w:iCs w:val="0"/>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2">
    <w:name w:val="Stil2"/>
    <w:basedOn w:val="Overskrift3"/>
    <w:rsid w:val="00B17DCE"/>
    <w:rPr>
      <w:rFonts w:cs="Times New Roman"/>
      <w:b/>
      <w:bCs w:val="0"/>
      <w:sz w:val="24"/>
      <w:szCs w:val="20"/>
      <w:u w:val="single"/>
    </w:rPr>
  </w:style>
  <w:style w:type="paragraph" w:customStyle="1" w:styleId="Overskrift1ny">
    <w:name w:val="Overskrift 1 ny"/>
    <w:basedOn w:val="Overskrift1"/>
    <w:next w:val="Normal"/>
    <w:rsid w:val="009849E6"/>
    <w:pPr>
      <w:widowControl w:val="0"/>
      <w:tabs>
        <w:tab w:val="left" w:pos="-1440"/>
        <w:tab w:val="left" w:pos="-720"/>
        <w:tab w:val="left" w:pos="0"/>
        <w:tab w:val="left" w:pos="718"/>
        <w:tab w:val="left" w:pos="1438"/>
        <w:tab w:val="left" w:pos="2157"/>
        <w:tab w:val="left" w:pos="2877"/>
        <w:tab w:val="left" w:pos="3597"/>
        <w:tab w:val="left" w:pos="4317"/>
        <w:tab w:val="left" w:pos="5037"/>
        <w:tab w:val="left" w:pos="5757"/>
        <w:tab w:val="left" w:pos="6477"/>
        <w:tab w:val="left" w:pos="7197"/>
        <w:tab w:val="left" w:pos="7917"/>
        <w:tab w:val="left" w:pos="8637"/>
      </w:tabs>
      <w:autoSpaceDE w:val="0"/>
      <w:autoSpaceDN w:val="0"/>
      <w:adjustRightInd w:val="0"/>
      <w:ind w:left="2157"/>
    </w:pPr>
    <w:rPr>
      <w:b w:val="0"/>
      <w:sz w:val="28"/>
      <w:szCs w:val="24"/>
    </w:rPr>
  </w:style>
  <w:style w:type="paragraph" w:customStyle="1" w:styleId="StilOverskrift1nyVenstre0cm">
    <w:name w:val="Stil Overskrift 1 ny + Venstre:  0 cm"/>
    <w:basedOn w:val="Overskrift1ny"/>
    <w:rsid w:val="009849E6"/>
    <w:pPr>
      <w:ind w:left="0"/>
    </w:pPr>
    <w:rPr>
      <w:szCs w:val="20"/>
    </w:rPr>
  </w:style>
  <w:style w:type="paragraph" w:customStyle="1" w:styleId="Overskrift1nymo">
    <w:name w:val="Overskrift 1 nymo"/>
    <w:basedOn w:val="Overskrift1"/>
    <w:next w:val="Normal"/>
    <w:rsid w:val="009849E6"/>
    <w:pPr>
      <w:widowControl w:val="0"/>
      <w:numPr>
        <w:numId w:val="2"/>
      </w:numPr>
      <w:tabs>
        <w:tab w:val="left" w:pos="-1440"/>
      </w:tabs>
      <w:autoSpaceDE w:val="0"/>
      <w:autoSpaceDN w:val="0"/>
      <w:adjustRightInd w:val="0"/>
    </w:pPr>
    <w:rPr>
      <w:sz w:val="28"/>
      <w:szCs w:val="24"/>
    </w:rPr>
  </w:style>
  <w:style w:type="paragraph" w:customStyle="1" w:styleId="Overskrift2nymo">
    <w:name w:val="Overskrift 2 nymo"/>
    <w:basedOn w:val="Overskrift2"/>
    <w:rsid w:val="009849E6"/>
    <w:pPr>
      <w:numPr>
        <w:numId w:val="2"/>
      </w:numPr>
    </w:pPr>
    <w:rPr>
      <w:i/>
    </w:rPr>
  </w:style>
  <w:style w:type="paragraph" w:customStyle="1" w:styleId="StilOverskrift2">
    <w:name w:val="Stil Overskrift 2"/>
    <w:aliases w:val="Overskrift 2 nymo + Fet"/>
    <w:basedOn w:val="Overskrift2"/>
    <w:rsid w:val="009849E6"/>
    <w:pPr>
      <w:numPr>
        <w:ilvl w:val="0"/>
        <w:numId w:val="0"/>
      </w:numPr>
    </w:pPr>
    <w:rPr>
      <w:b w:val="0"/>
      <w:bCs/>
      <w:szCs w:val="28"/>
    </w:rPr>
  </w:style>
  <w:style w:type="paragraph" w:customStyle="1" w:styleId="Stil1">
    <w:name w:val="Stil1"/>
    <w:basedOn w:val="INNH1"/>
    <w:rsid w:val="009849E6"/>
    <w:rPr>
      <w:bCs w:val="0"/>
      <w:iCs/>
      <w:sz w:val="28"/>
      <w:szCs w:val="28"/>
      <w:lang w:val="en-GB"/>
    </w:rPr>
  </w:style>
  <w:style w:type="paragraph" w:customStyle="1" w:styleId="Overskrift2nym">
    <w:name w:val="Overskrift 2 nym"/>
    <w:basedOn w:val="Overskrift2"/>
    <w:next w:val="Normal"/>
    <w:rsid w:val="009849E6"/>
    <w:pPr>
      <w:numPr>
        <w:ilvl w:val="0"/>
        <w:numId w:val="0"/>
      </w:numPr>
    </w:pPr>
    <w:rPr>
      <w:b w:val="0"/>
      <w:iCs/>
      <w:szCs w:val="28"/>
    </w:rPr>
  </w:style>
  <w:style w:type="paragraph" w:styleId="INNH1">
    <w:name w:val="toc 1"/>
    <w:basedOn w:val="Normal"/>
    <w:next w:val="Normal"/>
    <w:autoRedefine/>
    <w:semiHidden/>
    <w:rsid w:val="009849E6"/>
    <w:pPr>
      <w:tabs>
        <w:tab w:val="left" w:pos="480"/>
        <w:tab w:val="right" w:leader="dot" w:pos="9062"/>
      </w:tabs>
    </w:pPr>
    <w:rPr>
      <w:rFonts w:cs="Times New Roman"/>
      <w:iCs w:val="0"/>
      <w:noProof/>
    </w:rPr>
  </w:style>
  <w:style w:type="paragraph" w:customStyle="1" w:styleId="Overskrift3nymoas">
    <w:name w:val="Overskrift 3 nymoas"/>
    <w:basedOn w:val="Overskrift3"/>
    <w:next w:val="Normal"/>
    <w:rsid w:val="00D154A7"/>
    <w:pPr>
      <w:numPr>
        <w:ilvl w:val="2"/>
        <w:numId w:val="8"/>
      </w:numPr>
    </w:pPr>
    <w:rPr>
      <w:bCs w:val="0"/>
      <w:iCs/>
      <w:sz w:val="24"/>
    </w:rPr>
  </w:style>
  <w:style w:type="paragraph" w:customStyle="1" w:styleId="3overskrift">
    <w:name w:val="3. overskrift"/>
    <w:basedOn w:val="Overskrift3nymoas"/>
    <w:next w:val="Normal"/>
    <w:autoRedefine/>
    <w:rsid w:val="00D154A7"/>
    <w:pPr>
      <w:numPr>
        <w:ilvl w:val="0"/>
        <w:numId w:val="0"/>
      </w:numPr>
    </w:pPr>
    <w:rPr>
      <w:b/>
      <w:iCs w:val="0"/>
    </w:rPr>
  </w:style>
  <w:style w:type="paragraph" w:customStyle="1" w:styleId="A1">
    <w:name w:val="A1"/>
    <w:basedOn w:val="Overskrift1"/>
    <w:next w:val="Normal"/>
    <w:autoRedefine/>
    <w:rsid w:val="00D154A7"/>
    <w:rPr>
      <w:b w:val="0"/>
      <w:sz w:val="28"/>
    </w:rPr>
  </w:style>
  <w:style w:type="paragraph" w:customStyle="1" w:styleId="A2">
    <w:name w:val="A2"/>
    <w:basedOn w:val="Overskrift2"/>
    <w:next w:val="Normal"/>
    <w:autoRedefine/>
    <w:rsid w:val="00D154A7"/>
    <w:pPr>
      <w:numPr>
        <w:ilvl w:val="0"/>
        <w:numId w:val="0"/>
      </w:numPr>
    </w:pPr>
    <w:rPr>
      <w:b w:val="0"/>
      <w:lang w:val="en-GB"/>
    </w:rPr>
  </w:style>
  <w:style w:type="paragraph" w:customStyle="1" w:styleId="A3">
    <w:name w:val="A3"/>
    <w:basedOn w:val="Overskrift3"/>
    <w:next w:val="Normal"/>
    <w:autoRedefine/>
    <w:rsid w:val="00D154A7"/>
    <w:rPr>
      <w:b/>
      <w:sz w:val="24"/>
      <w:lang w:val="en-GB"/>
    </w:rPr>
  </w:style>
  <w:style w:type="paragraph" w:customStyle="1" w:styleId="Stil3">
    <w:name w:val="Stil3"/>
    <w:basedOn w:val="Normal"/>
    <w:autoRedefine/>
    <w:rsid w:val="00535717"/>
    <w:rPr>
      <w:b/>
    </w:rPr>
  </w:style>
  <w:style w:type="paragraph" w:styleId="Topptekst">
    <w:name w:val="header"/>
    <w:basedOn w:val="Normal"/>
    <w:rsid w:val="0085461B"/>
    <w:pPr>
      <w:tabs>
        <w:tab w:val="center" w:pos="4536"/>
        <w:tab w:val="right" w:pos="9072"/>
      </w:tabs>
    </w:pPr>
  </w:style>
  <w:style w:type="paragraph" w:styleId="Bunntekst">
    <w:name w:val="footer"/>
    <w:basedOn w:val="Normal"/>
    <w:rsid w:val="0085461B"/>
    <w:pPr>
      <w:tabs>
        <w:tab w:val="center" w:pos="4536"/>
        <w:tab w:val="right" w:pos="9072"/>
      </w:tabs>
    </w:pPr>
  </w:style>
  <w:style w:type="character" w:styleId="Sidetall">
    <w:name w:val="page number"/>
    <w:basedOn w:val="Standardskriftforavsnitt"/>
    <w:rsid w:val="00073A95"/>
  </w:style>
  <w:style w:type="table" w:styleId="Tabellrutenett">
    <w:name w:val="Table Grid"/>
    <w:basedOn w:val="Vanligtabell"/>
    <w:rsid w:val="0007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3096</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Vedlegg til søknad om registrering</vt:lpstr>
      <vt:lpstr>Vedlegg til søknad om registrering</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til søknad om registrering</dc:title>
  <dc:subject/>
  <dc:creator>Jan Brataas</dc:creator>
  <cp:keywords/>
  <cp:lastModifiedBy>Linda Cecilie Dale</cp:lastModifiedBy>
  <cp:revision>5</cp:revision>
  <cp:lastPrinted>2022-08-24T06:40:00Z</cp:lastPrinted>
  <dcterms:created xsi:type="dcterms:W3CDTF">2022-08-24T06:39:00Z</dcterms:created>
  <dcterms:modified xsi:type="dcterms:W3CDTF">2024-01-19T13:22:00Z</dcterms:modified>
</cp:coreProperties>
</file>